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0pt;margin-top:0pt;width:567pt;height:774pt;mso-position-horizontal-relative:page;mso-position-vertical-relative:page;z-index:-15758336" coordorigin="0,0" coordsize="11340,15480">
            <v:shape style="position:absolute;left:0;top:0;width:11340;height:15480" type="#_x0000_t75" stroked="false">
              <v:imagedata r:id="rId5" o:title=""/>
            </v:shape>
            <v:shape style="position:absolute;left:2418;top:4967;width:3174;height:2302" type="#_x0000_t75" stroked="false">
              <v:imagedata r:id="rId6" o:title=""/>
            </v:shape>
            <v:rect style="position:absolute;left:2418;top:4967;width:3174;height:2302" filled="false" stroked="true" strokeweight=".95pt" strokecolor="#ffffff">
              <v:stroke dashstyle="solid"/>
            </v:rect>
            <v:shape style="position:absolute;left:5754;top:4967;width:3174;height:2302" type="#_x0000_t75" stroked="false">
              <v:imagedata r:id="rId7" o:title=""/>
            </v:shape>
            <v:rect style="position:absolute;left:5754;top:4967;width:3174;height:2302" filled="false" stroked="true" strokeweight=".95pt" strokecolor="#ffffff">
              <v:stroke dashstyle="solid"/>
            </v:rect>
            <v:shape style="position:absolute;left:585;top:7754;width:10143;height:7546" type="#_x0000_t75" stroked="false">
              <v:imagedata r:id="rId8" o:title=""/>
            </v:shape>
            <w10:wrap type="none"/>
          </v:group>
        </w:pict>
      </w:r>
      <w:r>
        <w:rPr>
          <w:color w:val="FFFFFF"/>
          <w:spacing w:val="-40"/>
        </w:rPr>
        <w:t>Creative</w:t>
      </w:r>
      <w:r>
        <w:rPr>
          <w:color w:val="FFFFFF"/>
          <w:spacing w:val="-165"/>
        </w:rPr>
        <w:t> </w:t>
      </w:r>
      <w:r>
        <w:rPr>
          <w:color w:val="FFFFFF"/>
          <w:spacing w:val="-30"/>
        </w:rPr>
        <w:t>Activity</w:t>
      </w:r>
    </w:p>
    <w:p>
      <w:pPr>
        <w:pStyle w:val="BodyText"/>
        <w:spacing w:before="14"/>
        <w:rPr>
          <w:rFonts w:ascii="Lucida Sans Unicode"/>
          <w:sz w:val="7"/>
        </w:rPr>
      </w:pPr>
    </w:p>
    <w:p>
      <w:pPr>
        <w:spacing w:before="99"/>
        <w:ind w:left="254" w:right="244" w:firstLine="0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color w:val="FFFFFF"/>
          <w:sz w:val="24"/>
        </w:rPr>
        <w:t>WHAT’S OUTSIDE YOUR WINDOW?</w:t>
      </w:r>
    </w:p>
    <w:p>
      <w:pPr>
        <w:pStyle w:val="BodyText"/>
        <w:spacing w:line="235" w:lineRule="auto" w:before="141"/>
        <w:ind w:left="254" w:right="252"/>
        <w:jc w:val="center"/>
      </w:pPr>
      <w:r>
        <w:rPr>
          <w:color w:val="FFFFFF"/>
          <w:w w:val="105"/>
        </w:rPr>
        <w:t>Georgia O’Keeffe was inspired by the beauty of the New Mexico desert. From her  bedroom window in Abiquiu, she could see the vast sky above, hills and trees </w:t>
      </w:r>
      <w:r>
        <w:rPr>
          <w:color w:val="FFFFFF"/>
          <w:spacing w:val="-3"/>
          <w:w w:val="105"/>
        </w:rPr>
        <w:t>below,  </w:t>
      </w:r>
      <w:r>
        <w:rPr>
          <w:color w:val="FFFFFF"/>
          <w:spacing w:val="-4"/>
          <w:w w:val="105"/>
        </w:rPr>
        <w:t>and   </w:t>
      </w:r>
      <w:r>
        <w:rPr>
          <w:color w:val="FFFFFF"/>
          <w:w w:val="105"/>
        </w:rPr>
        <w:t>a road stretching into the distance. She enjoyed this view so much that she completed many</w:t>
      </w:r>
      <w:r>
        <w:rPr>
          <w:color w:val="FFFFFF"/>
          <w:spacing w:val="12"/>
          <w:w w:val="105"/>
        </w:rPr>
        <w:t> </w:t>
      </w:r>
      <w:r>
        <w:rPr>
          <w:color w:val="FFFFFF"/>
          <w:w w:val="105"/>
        </w:rPr>
        <w:t>paintings,</w:t>
      </w:r>
      <w:r>
        <w:rPr>
          <w:color w:val="FFFFFF"/>
          <w:spacing w:val="13"/>
          <w:w w:val="105"/>
        </w:rPr>
        <w:t> </w:t>
      </w:r>
      <w:r>
        <w:rPr>
          <w:color w:val="FFFFFF"/>
          <w:w w:val="105"/>
        </w:rPr>
        <w:t>drawings,</w:t>
      </w:r>
      <w:r>
        <w:rPr>
          <w:color w:val="FFFFFF"/>
          <w:spacing w:val="13"/>
          <w:w w:val="105"/>
        </w:rPr>
        <w:t> </w:t>
      </w:r>
      <w:r>
        <w:rPr>
          <w:color w:val="FFFFFF"/>
          <w:w w:val="105"/>
        </w:rPr>
        <w:t>and</w:t>
      </w:r>
      <w:r>
        <w:rPr>
          <w:color w:val="FFFFFF"/>
          <w:spacing w:val="13"/>
          <w:w w:val="105"/>
        </w:rPr>
        <w:t> </w:t>
      </w:r>
      <w:r>
        <w:rPr>
          <w:color w:val="FFFFFF"/>
          <w:w w:val="105"/>
        </w:rPr>
        <w:t>even</w:t>
      </w:r>
      <w:r>
        <w:rPr>
          <w:color w:val="FFFFFF"/>
          <w:spacing w:val="13"/>
          <w:w w:val="105"/>
        </w:rPr>
        <w:t> </w:t>
      </w:r>
      <w:r>
        <w:rPr>
          <w:color w:val="FFFFFF"/>
          <w:w w:val="105"/>
        </w:rPr>
        <w:t>photographs</w:t>
      </w:r>
      <w:r>
        <w:rPr>
          <w:color w:val="FFFFFF"/>
          <w:spacing w:val="13"/>
          <w:w w:val="105"/>
        </w:rPr>
        <w:t> </w:t>
      </w:r>
      <w:r>
        <w:rPr>
          <w:color w:val="FFFFFF"/>
          <w:w w:val="105"/>
        </w:rPr>
        <w:t>of</w:t>
      </w:r>
      <w:r>
        <w:rPr>
          <w:color w:val="FFFFFF"/>
          <w:spacing w:val="13"/>
          <w:w w:val="105"/>
        </w:rPr>
        <w:t> </w:t>
      </w:r>
      <w:r>
        <w:rPr>
          <w:color w:val="FFFFFF"/>
          <w:w w:val="105"/>
        </w:rPr>
        <w:t>the</w:t>
      </w:r>
      <w:r>
        <w:rPr>
          <w:color w:val="FFFFFF"/>
          <w:spacing w:val="12"/>
          <w:w w:val="105"/>
        </w:rPr>
        <w:t> </w:t>
      </w:r>
      <w:r>
        <w:rPr>
          <w:color w:val="FFFFFF"/>
          <w:w w:val="105"/>
        </w:rPr>
        <w:t>mesa</w:t>
      </w:r>
      <w:r>
        <w:rPr>
          <w:color w:val="FFFFFF"/>
          <w:spacing w:val="13"/>
          <w:w w:val="105"/>
        </w:rPr>
        <w:t> </w:t>
      </w:r>
      <w:r>
        <w:rPr>
          <w:color w:val="FFFFFF"/>
          <w:w w:val="105"/>
        </w:rPr>
        <w:t>and</w:t>
      </w:r>
      <w:r>
        <w:rPr>
          <w:color w:val="FFFFFF"/>
          <w:spacing w:val="13"/>
          <w:w w:val="105"/>
        </w:rPr>
        <w:t> </w:t>
      </w:r>
      <w:r>
        <w:rPr>
          <w:color w:val="FFFFFF"/>
          <w:w w:val="105"/>
        </w:rPr>
        <w:t>the</w:t>
      </w:r>
      <w:r>
        <w:rPr>
          <w:color w:val="FFFFFF"/>
          <w:spacing w:val="13"/>
          <w:w w:val="105"/>
        </w:rPr>
        <w:t> </w:t>
      </w:r>
      <w:r>
        <w:rPr>
          <w:color w:val="FFFFFF"/>
          <w:w w:val="105"/>
        </w:rPr>
        <w:t>road</w:t>
      </w:r>
      <w:r>
        <w:rPr>
          <w:color w:val="FFFFFF"/>
          <w:spacing w:val="13"/>
          <w:w w:val="105"/>
        </w:rPr>
        <w:t> </w:t>
      </w:r>
      <w:r>
        <w:rPr>
          <w:color w:val="FFFFFF"/>
          <w:w w:val="105"/>
        </w:rPr>
        <w:t>to</w:t>
      </w:r>
      <w:r>
        <w:rPr>
          <w:color w:val="FFFFFF"/>
          <w:spacing w:val="13"/>
          <w:w w:val="105"/>
        </w:rPr>
        <w:t> </w:t>
      </w:r>
      <w:r>
        <w:rPr>
          <w:color w:val="FFFFFF"/>
          <w:w w:val="105"/>
        </w:rPr>
        <w:t>the</w:t>
      </w:r>
      <w:r>
        <w:rPr>
          <w:color w:val="FFFFFF"/>
          <w:spacing w:val="13"/>
          <w:w w:val="105"/>
        </w:rPr>
        <w:t> </w:t>
      </w:r>
      <w:r>
        <w:rPr>
          <w:color w:val="FFFFFF"/>
          <w:w w:val="105"/>
        </w:rPr>
        <w:t>east.</w:t>
      </w:r>
    </w:p>
    <w:p>
      <w:pPr>
        <w:pStyle w:val="BodyText"/>
        <w:spacing w:line="242" w:lineRule="exact" w:before="139"/>
        <w:ind w:left="252" w:right="252"/>
        <w:jc w:val="center"/>
      </w:pPr>
      <w:r>
        <w:rPr>
          <w:color w:val="FFFFFF"/>
          <w:w w:val="105"/>
        </w:rPr>
        <w:t>Familiar places can be great as sources for artistic inspiration!</w:t>
      </w:r>
    </w:p>
    <w:p>
      <w:pPr>
        <w:pStyle w:val="BodyText"/>
        <w:spacing w:line="242" w:lineRule="exact"/>
        <w:ind w:left="252" w:right="252"/>
        <w:jc w:val="center"/>
      </w:pPr>
      <w:r>
        <w:rPr>
          <w:color w:val="FFFFFF"/>
          <w:w w:val="105"/>
        </w:rPr>
        <w:t>What do you see when you look out your window?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p>
      <w:pPr>
        <w:spacing w:before="112"/>
        <w:ind w:left="254" w:right="244" w:firstLine="0"/>
        <w:jc w:val="center"/>
        <w:rPr>
          <w:sz w:val="12"/>
        </w:rPr>
      </w:pPr>
      <w:r>
        <w:rPr>
          <w:color w:val="FFFFFF"/>
          <w:w w:val="110"/>
          <w:sz w:val="12"/>
        </w:rPr>
        <w:t>View from O’Keeffe’s bedroom looking north, 2007. Photograph by Herbert Lotz, © Georgia O’Keeffe Museum.</w:t>
      </w:r>
    </w:p>
    <w:p>
      <w:pPr>
        <w:spacing w:line="278" w:lineRule="auto" w:before="23"/>
        <w:ind w:left="755" w:right="743" w:firstLine="0"/>
        <w:jc w:val="center"/>
        <w:rPr>
          <w:sz w:val="12"/>
        </w:rPr>
      </w:pPr>
      <w:r>
        <w:rPr>
          <w:color w:val="FFFFFF"/>
          <w:w w:val="115"/>
          <w:sz w:val="12"/>
        </w:rPr>
        <w:t>Georgia O’Keeffe, </w:t>
      </w:r>
      <w:r>
        <w:rPr>
          <w:i/>
          <w:color w:val="FFFFFF"/>
          <w:w w:val="115"/>
          <w:sz w:val="12"/>
        </w:rPr>
        <w:t>Mesa and Road East</w:t>
      </w:r>
      <w:r>
        <w:rPr>
          <w:color w:val="FFFFFF"/>
          <w:w w:val="115"/>
          <w:sz w:val="12"/>
        </w:rPr>
        <w:t>, 1952. Oil on canvas, 26 x 36 in. Georgia O’Keeffe Museum. Gift of The Georgia O’Keeffe Foundation (2006.05.234). © Georgia O’Keeffe Museum</w:t>
      </w:r>
    </w:p>
    <w:sectPr>
      <w:type w:val="continuous"/>
      <w:pgSz w:w="11340" w:h="15480"/>
      <w:pgMar w:top="760" w:bottom="280" w:left="1600" w:right="1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 Unicode">
    <w:altName w:val="Lucida Sans Unicode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226" w:lineRule="exact"/>
      <w:ind w:left="676"/>
    </w:pPr>
    <w:rPr>
      <w:rFonts w:ascii="Lucida Sans Unicode" w:hAnsi="Lucida Sans Unicode" w:eastAsia="Lucida Sans Unicode" w:cs="Lucida Sans Unicode"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2020-11-23T14:44:09Z</dcterms:created>
  <dcterms:modified xsi:type="dcterms:W3CDTF">2020-11-23T14:44:09Z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2020-03-20T00:00:00Z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2020-11-23T00:00:00Z</vt:filetime>
  </property>
</Properties>
</file>