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r>
        <w:rPr/>
        <w:drawing>
          <wp:anchor distT="0" distB="0" distL="0" distR="0" allowOverlap="1" layoutInCell="1" locked="0" behindDoc="1" simplePos="0" relativeHeight="487561728">
            <wp:simplePos x="0" y="0"/>
            <wp:positionH relativeFrom="page">
              <wp:posOffset>0</wp:posOffset>
            </wp:positionH>
            <wp:positionV relativeFrom="page">
              <wp:posOffset>0</wp:posOffset>
            </wp:positionV>
            <wp:extent cx="1513331" cy="9829799"/>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513331" cy="9829799"/>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33.119999pt;margin-top:182.657394pt;width:60pt;height:409.05pt;mso-position-horizontal-relative:page;mso-position-vertical-relative:page;z-index:-15754240" type="#_x0000_t202" filled="false" stroked="false">
            <v:textbox inset="0,0,0,0" style="layout-flow:vertical;mso-layout-flow-alt:bottom-to-top">
              <w:txbxContent>
                <w:p>
                  <w:pPr>
                    <w:spacing w:line="1200" w:lineRule="exact" w:before="0"/>
                    <w:ind w:left="20" w:right="0" w:firstLine="0"/>
                    <w:jc w:val="left"/>
                    <w:rPr>
                      <w:rFonts w:ascii="Lucida Sans Unicode"/>
                      <w:sz w:val="116"/>
                    </w:rPr>
                  </w:pPr>
                  <w:r>
                    <w:rPr>
                      <w:rFonts w:ascii="Lucida Sans Unicode"/>
                      <w:color w:val="FFFFFF"/>
                      <w:spacing w:val="-48"/>
                      <w:sz w:val="116"/>
                    </w:rPr>
                    <w:t>Creative</w:t>
                  </w:r>
                  <w:r>
                    <w:rPr>
                      <w:rFonts w:ascii="Lucida Sans Unicode"/>
                      <w:color w:val="FFFFFF"/>
                      <w:spacing w:val="-270"/>
                      <w:sz w:val="116"/>
                    </w:rPr>
                    <w:t> </w:t>
                  </w:r>
                  <w:r>
                    <w:rPr>
                      <w:rFonts w:ascii="Lucida Sans Unicode"/>
                      <w:color w:val="FFFFFF"/>
                      <w:spacing w:val="-36"/>
                      <w:sz w:val="116"/>
                    </w:rPr>
                    <w:t>Activity</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sz w:val="24"/>
        </w:rPr>
      </w:pPr>
    </w:p>
    <w:p>
      <w:pPr>
        <w:spacing w:before="112"/>
        <w:ind w:left="2167" w:right="0" w:firstLine="0"/>
        <w:jc w:val="left"/>
        <w:rPr>
          <w:b/>
          <w:sz w:val="24"/>
        </w:rPr>
      </w:pPr>
      <w:r>
        <w:rPr>
          <w:b/>
          <w:color w:val="231F20"/>
          <w:w w:val="110"/>
          <w:sz w:val="24"/>
        </w:rPr>
        <w:t>POSITIVE AND NEGATIVE SPACE</w:t>
      </w:r>
    </w:p>
    <w:p>
      <w:pPr>
        <w:pStyle w:val="BodyText"/>
        <w:spacing w:line="235" w:lineRule="auto" w:before="129"/>
        <w:ind w:left="2167" w:right="283"/>
      </w:pPr>
      <w:r>
        <w:rPr>
          <w:color w:val="231F20"/>
          <w:w w:val="105"/>
        </w:rPr>
        <w:t>The </w:t>
      </w:r>
      <w:r>
        <w:rPr>
          <w:color w:val="231F20"/>
          <w:spacing w:val="-3"/>
          <w:w w:val="105"/>
        </w:rPr>
        <w:t>composition </w:t>
      </w:r>
      <w:r>
        <w:rPr>
          <w:color w:val="231F20"/>
          <w:w w:val="105"/>
        </w:rPr>
        <w:t>of a </w:t>
      </w:r>
      <w:r>
        <w:rPr>
          <w:color w:val="231F20"/>
          <w:spacing w:val="-3"/>
          <w:w w:val="105"/>
        </w:rPr>
        <w:t>work </w:t>
      </w:r>
      <w:r>
        <w:rPr>
          <w:color w:val="231F20"/>
          <w:w w:val="105"/>
        </w:rPr>
        <w:t>of art </w:t>
      </w:r>
      <w:r>
        <w:rPr>
          <w:color w:val="231F20"/>
          <w:spacing w:val="-3"/>
          <w:w w:val="105"/>
        </w:rPr>
        <w:t>is determined by </w:t>
      </w:r>
      <w:r>
        <w:rPr>
          <w:color w:val="231F20"/>
          <w:w w:val="105"/>
        </w:rPr>
        <w:t>the </w:t>
      </w:r>
      <w:r>
        <w:rPr>
          <w:color w:val="231F20"/>
          <w:spacing w:val="-2"/>
          <w:w w:val="105"/>
        </w:rPr>
        <w:t>use </w:t>
      </w:r>
      <w:r>
        <w:rPr>
          <w:color w:val="231F20"/>
          <w:w w:val="105"/>
        </w:rPr>
        <w:t>of </w:t>
      </w:r>
      <w:r>
        <w:rPr>
          <w:color w:val="231F20"/>
          <w:spacing w:val="-3"/>
          <w:w w:val="105"/>
        </w:rPr>
        <w:t>positive </w:t>
      </w:r>
      <w:r>
        <w:rPr>
          <w:color w:val="231F20"/>
          <w:w w:val="105"/>
        </w:rPr>
        <w:t>and negative space.</w:t>
      </w:r>
    </w:p>
    <w:p>
      <w:pPr>
        <w:pStyle w:val="BodyText"/>
        <w:spacing w:line="235" w:lineRule="auto" w:before="1"/>
        <w:ind w:left="2167" w:right="36" w:firstLine="260"/>
      </w:pPr>
      <w:r>
        <w:rPr>
          <w:color w:val="231F20"/>
          <w:w w:val="105"/>
        </w:rPr>
        <w:t>Positive space is the area that is the focus or subject of the artwork. For example, in Georgia O’Keeffe’s </w:t>
      </w:r>
      <w:r>
        <w:rPr>
          <w:i/>
          <w:color w:val="231F20"/>
          <w:w w:val="105"/>
        </w:rPr>
        <w:t>Ritz Tower </w:t>
      </w:r>
      <w:r>
        <w:rPr>
          <w:color w:val="231F20"/>
          <w:w w:val="105"/>
        </w:rPr>
        <w:t>(1928), the building itself occupies the positive space—the area of interest that draws our eyes.</w:t>
      </w:r>
    </w:p>
    <w:p>
      <w:pPr>
        <w:pStyle w:val="BodyText"/>
        <w:spacing w:line="240" w:lineRule="exact"/>
        <w:ind w:left="2167"/>
      </w:pPr>
      <w:r>
        <w:rPr>
          <w:color w:val="231F20"/>
          <w:w w:val="105"/>
        </w:rPr>
        <w:t>The negative space is the area </w:t>
      </w:r>
      <w:r>
        <w:rPr>
          <w:i/>
          <w:color w:val="231F20"/>
          <w:w w:val="105"/>
        </w:rPr>
        <w:t>around </w:t>
      </w:r>
      <w:r>
        <w:rPr>
          <w:color w:val="231F20"/>
          <w:w w:val="105"/>
        </w:rPr>
        <w:t>the building: the clouds and sky.</w:t>
      </w:r>
    </w:p>
    <w:p>
      <w:pPr>
        <w:pStyle w:val="BodyText"/>
        <w:spacing w:line="235" w:lineRule="auto" w:before="2"/>
        <w:ind w:left="2167" w:right="283" w:firstLine="260"/>
      </w:pPr>
      <w:r>
        <w:rPr>
          <w:color w:val="231F20"/>
          <w:w w:val="105"/>
        </w:rPr>
        <w:t>Create your own composition using the principle of positive and negative space. Think of something you want the viewer to focus on, while also giving thought to the areas around it. Try drawing just</w:t>
      </w:r>
    </w:p>
    <w:p>
      <w:pPr>
        <w:pStyle w:val="BodyText"/>
        <w:spacing w:line="243" w:lineRule="exact"/>
        <w:ind w:left="2167"/>
      </w:pPr>
      <w:r>
        <w:rPr>
          <w:color w:val="231F20"/>
        </w:rPr>
        <w:t>the space and not the object!</w:t>
      </w:r>
    </w:p>
    <w:p>
      <w:pPr>
        <w:pStyle w:val="BodyText"/>
      </w:pPr>
    </w:p>
    <w:p>
      <w:pPr>
        <w:pStyle w:val="BodyText"/>
        <w:spacing w:before="4"/>
        <w:rPr>
          <w:sz w:val="19"/>
        </w:rPr>
      </w:pPr>
      <w:r>
        <w:rPr/>
        <w:drawing>
          <wp:anchor distT="0" distB="0" distL="0" distR="0" allowOverlap="1" layoutInCell="1" locked="0" behindDoc="0" simplePos="0" relativeHeight="0">
            <wp:simplePos x="0" y="0"/>
            <wp:positionH relativeFrom="page">
              <wp:posOffset>2392172</wp:posOffset>
            </wp:positionH>
            <wp:positionV relativeFrom="paragraph">
              <wp:posOffset>175197</wp:posOffset>
            </wp:positionV>
            <wp:extent cx="1860484" cy="5507735"/>
            <wp:effectExtent l="0" t="0" r="0" b="0"/>
            <wp:wrapTopAndBottom/>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1860484" cy="5507735"/>
                    </a:xfrm>
                    <a:prstGeom prst="rect">
                      <a:avLst/>
                    </a:prstGeom>
                  </pic:spPr>
                </pic:pic>
              </a:graphicData>
            </a:graphic>
          </wp:anchor>
        </w:drawing>
      </w:r>
      <w:r>
        <w:rPr/>
        <w:drawing>
          <wp:anchor distT="0" distB="0" distL="0" distR="0" allowOverlap="1" layoutInCell="1" locked="0" behindDoc="0" simplePos="0" relativeHeight="1">
            <wp:simplePos x="0" y="0"/>
            <wp:positionH relativeFrom="page">
              <wp:posOffset>4478528</wp:posOffset>
            </wp:positionH>
            <wp:positionV relativeFrom="paragraph">
              <wp:posOffset>175197</wp:posOffset>
            </wp:positionV>
            <wp:extent cx="1878373" cy="5560695"/>
            <wp:effectExtent l="0" t="0" r="0" b="0"/>
            <wp:wrapTopAndBottom/>
            <wp:docPr id="5" name="image3.png"/>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1878373" cy="5560695"/>
                    </a:xfrm>
                    <a:prstGeom prst="rect">
                      <a:avLst/>
                    </a:prstGeom>
                  </pic:spPr>
                </pic:pic>
              </a:graphicData>
            </a:graphic>
          </wp:anchor>
        </w:drawing>
      </w:r>
    </w:p>
    <w:p>
      <w:pPr>
        <w:pStyle w:val="BodyText"/>
        <w:spacing w:before="5"/>
        <w:rPr>
          <w:sz w:val="12"/>
        </w:rPr>
      </w:pPr>
    </w:p>
    <w:p>
      <w:pPr>
        <w:spacing w:before="0"/>
        <w:ind w:left="2167" w:right="0" w:firstLine="0"/>
        <w:jc w:val="left"/>
        <w:rPr>
          <w:sz w:val="11"/>
        </w:rPr>
      </w:pPr>
      <w:r>
        <w:rPr>
          <w:color w:val="231F20"/>
          <w:w w:val="110"/>
          <w:sz w:val="11"/>
        </w:rPr>
        <w:t>Georgia O’Keeffe. </w:t>
      </w:r>
      <w:r>
        <w:rPr>
          <w:i/>
          <w:color w:val="231F20"/>
          <w:w w:val="110"/>
          <w:sz w:val="11"/>
        </w:rPr>
        <w:t>Ritz Tower</w:t>
      </w:r>
      <w:r>
        <w:rPr>
          <w:color w:val="231F20"/>
          <w:w w:val="110"/>
          <w:sz w:val="11"/>
        </w:rPr>
        <w:t>, 1928. Oil on canvas, 40</w:t>
      </w:r>
      <w:r>
        <w:rPr>
          <w:color w:val="231F20"/>
          <w:w w:val="110"/>
          <w:position w:val="2"/>
          <w:sz w:val="8"/>
        </w:rPr>
        <w:t>1</w:t>
      </w:r>
      <w:r>
        <w:rPr>
          <w:color w:val="231F20"/>
          <w:w w:val="110"/>
          <w:sz w:val="11"/>
        </w:rPr>
        <w:t>/</w:t>
      </w:r>
      <w:r>
        <w:rPr>
          <w:color w:val="231F20"/>
          <w:w w:val="110"/>
          <w:sz w:val="8"/>
        </w:rPr>
        <w:t>4 </w:t>
      </w:r>
      <w:r>
        <w:rPr>
          <w:color w:val="231F20"/>
          <w:w w:val="110"/>
          <w:sz w:val="11"/>
        </w:rPr>
        <w:t>x 14 in. Georgia O’Keeffe Museum. Museum Purchase.</w:t>
      </w:r>
    </w:p>
    <w:p>
      <w:pPr>
        <w:spacing w:before="6"/>
        <w:ind w:left="2167" w:right="0" w:firstLine="0"/>
        <w:jc w:val="left"/>
        <w:rPr>
          <w:sz w:val="11"/>
        </w:rPr>
      </w:pPr>
      <w:r>
        <w:rPr>
          <w:color w:val="231F20"/>
          <w:w w:val="110"/>
          <w:sz w:val="11"/>
        </w:rPr>
        <w:t>© Georgia O’Keeffe Museum. [2018.14.1].</w:t>
      </w:r>
    </w:p>
    <w:sectPr>
      <w:type w:val="continuous"/>
      <w:pgSz w:w="11340" w:h="15480"/>
      <w:pgMar w:top="0" w:bottom="0" w:left="1600" w:right="12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Lucida Sans Unicode">
    <w:altName w:val="Lucida Sans Unicode"/>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0"/>
      <w:szCs w:val="20"/>
      <w:lang w:val="en-us" w:eastAsia="en-US" w:bidi="ar-SA"/>
    </w:rPr>
  </w:style>
  <w:style w:styleId="Title" w:type="paragraph">
    <w:name w:val="Title"/>
    <w:basedOn w:val="Normal"/>
    <w:uiPriority w:val="1"/>
    <w:qFormat/>
    <w:pPr>
      <w:spacing w:line="1200" w:lineRule="exact"/>
      <w:ind w:left="20"/>
    </w:pPr>
    <w:rPr>
      <w:rFonts w:ascii="Lucida Sans Unicode" w:hAnsi="Lucida Sans Unicode" w:eastAsia="Lucida Sans Unicode" w:cs="Lucida Sans Unicode"/>
      <w:sz w:val="116"/>
      <w:szCs w:val="116"/>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2020-11-23T14:43:36Z</dcterms:created>
  <dcterms:modified xsi:type="dcterms:W3CDTF">2020-11-23T14:43:36Z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2020-03-18T00:00:00Z</vt:filetime>
  </property>
  <property fmtid="{D5CDD505-2E9C-101B-9397-08002B2CF9AE}" pid="3" name="Creator">
    <vt:lpwstr>Adobe InDesign 14.0 (Macintosh)</vt:lpwstr>
  </property>
  <property fmtid="{D5CDD505-2E9C-101B-9397-08002B2CF9AE}" pid="4" name="LastSaved">
    <vt:filetime>2020-11-23T00:00:00Z</vt:filetime>
  </property>
</Properties>
</file>