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80"/>
        <w:ind w:left="3541" w:right="4305"/>
        <w:jc w:val="center"/>
      </w:pPr>
      <w:r>
        <w:rPr/>
        <w:pict>
          <v:group style="position:absolute;margin-left:17.007999pt;margin-top:17.008415pt;width:561.3pt;height:807.9pt;mso-position-horizontal-relative:page;mso-position-vertical-relative:page;z-index:-15772672" coordorigin="340,340" coordsize="11226,16158">
            <v:shape style="position:absolute;left:340;top:340;width:11226;height:16158" type="#_x0000_t75" stroked="false">
              <v:imagedata r:id="rId5" o:title=""/>
            </v:shape>
            <v:shape style="position:absolute;left:5674;top:15182;width:5188;height:1074" coordorigin="5675,15183" coordsize="5188,1074" path="m10749,15183l5788,15183,5723,15185,5689,15197,5677,15231,5675,15296,5675,16143,5677,16209,5689,16243,5723,16255,5788,16257,10749,16257,10815,16255,10848,16243,10861,16209,10862,16143,10862,15296,10861,15231,10848,15197,10815,15185,10749,15183xe" filled="true" fillcolor="#ffffff" stroked="false">
              <v:path arrowok="t"/>
              <v:fill type="solid"/>
            </v:shape>
            <v:shape style="position:absolute;left:5674;top:15182;width:5188;height:1074" coordorigin="5675,15183" coordsize="5188,1074" path="m5788,15183l5723,15185,5689,15197,5677,15231,5675,15296,5675,16143,5677,16209,5689,16243,5723,16255,5788,16257,10749,16257,10815,16255,10848,16243,10861,16209,10862,16143,10862,15296,10861,15231,10848,15197,10815,15185,10749,15183,5788,15183e" filled="false" stroked="true" strokeweight="1.0pt" strokecolor="#d82a91">
              <v:path arrowok="t"/>
              <v:stroke dashstyle="solid"/>
            </v:shape>
            <v:line style="position:absolute" from="3526,11100" to="10085,11100" stroked="true" strokeweight="1pt" strokecolor="#dcddde">
              <v:stroke dashstyle="solid"/>
            </v:line>
            <v:line style="position:absolute" from="3526,11497" to="10085,11497" stroked="true" strokeweight="1pt" strokecolor="#dcddde">
              <v:stroke dashstyle="solid"/>
            </v:line>
            <v:line style="position:absolute" from="3526,11894" to="10085,11894" stroked="true" strokeweight="1pt" strokecolor="#dcddde">
              <v:stroke dashstyle="solid"/>
            </v:line>
            <v:line style="position:absolute" from="3526,12291" to="10085,12291" stroked="true" strokeweight="1pt" strokecolor="#dcddde">
              <v:stroke dashstyle="solid"/>
            </v:line>
            <v:line style="position:absolute" from="3526,13481" to="10085,13481" stroked="true" strokeweight="1pt" strokecolor="#dcddde">
              <v:stroke dashstyle="solid"/>
            </v:line>
            <v:line style="position:absolute" from="3526,13878" to="10085,13878" stroked="true" strokeweight="1pt" strokecolor="#dcddde">
              <v:stroke dashstyle="solid"/>
            </v:line>
            <v:line style="position:absolute" from="3526,14275" to="10085,14275" stroked="true" strokeweight="1pt" strokecolor="#dcddde">
              <v:stroke dashstyle="solid"/>
            </v:line>
            <v:shape style="position:absolute;left:4294;top:566;width:2947;height:724" coordorigin="4294,566" coordsize="2947,724" path="m4565,1098l4488,1098,4294,1098,4294,1290,4488,1290,4565,1290,4565,1098xm7241,566l4297,566,4297,1046,7241,1046,7241,566xe" filled="true" fillcolor="#000000" stroked="false">
              <v:path arrowok="t"/>
              <v:fill type="solid"/>
            </v:shape>
            <w10:wrap type="none"/>
          </v:group>
        </w:pict>
      </w:r>
      <w:r>
        <w:rPr>
          <w:color w:val="FFDD00"/>
          <w:w w:val="110"/>
        </w:rPr>
        <w:t>Science &amp; English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6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78.778pt;margin-top:18.337030pt;width:325pt;height:56.7pt;mso-position-horizontal-relative:page;mso-position-vertical-relative:paragraph;z-index:-15728640;mso-wrap-distance-left:0;mso-wrap-distance-right:0" type="#_x0000_t202" filled="false" stroked="true" strokeweight="1pt" strokecolor="#dcddde">
            <v:textbox inset="0,0,0,0">
              <w:txbxContent>
                <w:p>
                  <w:pPr>
                    <w:pStyle w:val="BodyText"/>
                    <w:spacing w:before="3"/>
                    <w:rPr>
                      <w:sz w:val="34"/>
                    </w:rPr>
                  </w:pPr>
                </w:p>
                <w:p>
                  <w:pPr>
                    <w:spacing w:before="0"/>
                    <w:ind w:left="1853" w:right="0" w:firstLine="0"/>
                    <w:jc w:val="left"/>
                    <w:rPr>
                      <w:b/>
                      <w:sz w:val="24"/>
                    </w:rPr>
                  </w:pPr>
                  <w:r>
                    <w:rPr>
                      <w:b/>
                      <w:color w:val="DCDDDE"/>
                      <w:w w:val="110"/>
                      <w:sz w:val="24"/>
                    </w:rPr>
                    <w:t>Write your headline here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44" w:lineRule="auto"/>
        <w:ind w:left="116" w:right="7126"/>
        <w:jc w:val="both"/>
      </w:pPr>
      <w:r>
        <w:rPr/>
        <w:pict>
          <v:shape style="position:absolute;margin-left:177.778pt;margin-top:-89.441818pt;width:325pt;height:186.4pt;mso-position-horizontal-relative:page;mso-position-vertical-relative:paragraph;z-index:15729664" type="#_x0000_t202" filled="false" stroked="true" strokeweight="1pt" strokecolor="#dcddde">
            <v:textbox inset="0,0,0,0">
              <w:txbxContent>
                <w:p>
                  <w:pPr>
                    <w:pStyle w:val="BodyText"/>
                    <w:rPr>
                      <w:sz w:val="28"/>
                    </w:rPr>
                  </w:pPr>
                </w:p>
                <w:p>
                  <w:pPr>
                    <w:pStyle w:val="BodyText"/>
                    <w:rPr>
                      <w:sz w:val="28"/>
                    </w:rPr>
                  </w:pPr>
                </w:p>
                <w:p>
                  <w:pPr>
                    <w:pStyle w:val="BodyText"/>
                    <w:rPr>
                      <w:sz w:val="28"/>
                    </w:rPr>
                  </w:pPr>
                </w:p>
                <w:p>
                  <w:pPr>
                    <w:pStyle w:val="BodyText"/>
                    <w:rPr>
                      <w:sz w:val="28"/>
                    </w:rPr>
                  </w:pPr>
                </w:p>
                <w:p>
                  <w:pPr>
                    <w:pStyle w:val="BodyText"/>
                    <w:spacing w:before="6"/>
                    <w:rPr>
                      <w:sz w:val="28"/>
                    </w:rPr>
                  </w:pPr>
                </w:p>
                <w:p>
                  <w:pPr>
                    <w:spacing w:before="0"/>
                    <w:ind w:left="1218" w:right="1218" w:firstLine="0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color w:val="DCDDDE"/>
                      <w:w w:val="110"/>
                      <w:sz w:val="24"/>
                    </w:rPr>
                    <w:t>Draw a picture to support your story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color w:val="414042"/>
          <w:w w:val="110"/>
        </w:rPr>
        <w:t>Around the world, </w:t>
      </w:r>
      <w:r>
        <w:rPr>
          <w:color w:val="414042"/>
          <w:spacing w:val="-3"/>
          <w:w w:val="110"/>
        </w:rPr>
        <w:t>marine </w:t>
      </w:r>
      <w:r>
        <w:rPr>
          <w:color w:val="414042"/>
          <w:w w:val="110"/>
        </w:rPr>
        <w:t>habitats are under </w:t>
      </w:r>
      <w:r>
        <w:rPr>
          <w:color w:val="414042"/>
          <w:spacing w:val="-4"/>
          <w:w w:val="110"/>
        </w:rPr>
        <w:t>threat </w:t>
      </w:r>
      <w:r>
        <w:rPr>
          <w:color w:val="414042"/>
          <w:w w:val="110"/>
        </w:rPr>
        <w:t>and</w:t>
      </w:r>
      <w:r>
        <w:rPr>
          <w:color w:val="414042"/>
          <w:spacing w:val="39"/>
          <w:w w:val="110"/>
        </w:rPr>
        <w:t> </w:t>
      </w:r>
      <w:r>
        <w:rPr>
          <w:color w:val="414042"/>
          <w:w w:val="110"/>
        </w:rPr>
        <w:t>more  needs  to  </w:t>
      </w:r>
      <w:r>
        <w:rPr>
          <w:color w:val="414042"/>
          <w:spacing w:val="-7"/>
          <w:w w:val="110"/>
        </w:rPr>
        <w:t>be </w:t>
      </w:r>
      <w:r>
        <w:rPr>
          <w:color w:val="414042"/>
          <w:w w:val="110"/>
        </w:rPr>
        <w:t>done to protect them </w:t>
      </w:r>
      <w:r>
        <w:rPr>
          <w:color w:val="414042"/>
          <w:spacing w:val="-8"/>
          <w:w w:val="110"/>
        </w:rPr>
        <w:t>to </w:t>
      </w:r>
      <w:r>
        <w:rPr>
          <w:color w:val="414042"/>
          <w:w w:val="110"/>
        </w:rPr>
        <w:t>ensure</w:t>
      </w:r>
      <w:r>
        <w:rPr>
          <w:color w:val="414042"/>
          <w:spacing w:val="39"/>
          <w:w w:val="110"/>
        </w:rPr>
        <w:t> </w:t>
      </w:r>
      <w:r>
        <w:rPr>
          <w:color w:val="414042"/>
          <w:w w:val="110"/>
        </w:rPr>
        <w:t>our  oceans  </w:t>
      </w:r>
      <w:r>
        <w:rPr>
          <w:color w:val="414042"/>
          <w:spacing w:val="-8"/>
          <w:w w:val="110"/>
        </w:rPr>
        <w:t>are </w:t>
      </w:r>
      <w:r>
        <w:rPr>
          <w:color w:val="414042"/>
          <w:w w:val="110"/>
        </w:rPr>
        <w:t>healthy and full of </w:t>
      </w:r>
      <w:r>
        <w:rPr>
          <w:color w:val="414042"/>
          <w:spacing w:val="-5"/>
          <w:w w:val="110"/>
        </w:rPr>
        <w:t>life.</w:t>
      </w:r>
      <w:r>
        <w:rPr>
          <w:color w:val="414042"/>
          <w:spacing w:val="29"/>
          <w:w w:val="110"/>
        </w:rPr>
        <w:t> </w:t>
      </w:r>
      <w:r>
        <w:rPr>
          <w:color w:val="414042"/>
          <w:w w:val="110"/>
        </w:rPr>
        <w:t>Less</w:t>
      </w:r>
      <w:r>
        <w:rPr>
          <w:color w:val="414042"/>
          <w:spacing w:val="-13"/>
          <w:w w:val="110"/>
        </w:rPr>
        <w:t> </w:t>
      </w:r>
      <w:r>
        <w:rPr>
          <w:color w:val="414042"/>
          <w:w w:val="110"/>
        </w:rPr>
        <w:t>than</w:t>
      </w:r>
      <w:r>
        <w:rPr>
          <w:color w:val="414042"/>
          <w:spacing w:val="-13"/>
          <w:w w:val="110"/>
        </w:rPr>
        <w:t> </w:t>
      </w:r>
      <w:r>
        <w:rPr>
          <w:color w:val="414042"/>
          <w:w w:val="110"/>
        </w:rPr>
        <w:t>2%</w:t>
      </w:r>
      <w:r>
        <w:rPr>
          <w:color w:val="414042"/>
          <w:spacing w:val="-12"/>
          <w:w w:val="110"/>
        </w:rPr>
        <w:t> </w:t>
      </w:r>
      <w:r>
        <w:rPr>
          <w:color w:val="414042"/>
          <w:w w:val="110"/>
        </w:rPr>
        <w:t>of</w:t>
      </w:r>
      <w:r>
        <w:rPr>
          <w:color w:val="414042"/>
          <w:spacing w:val="-13"/>
          <w:w w:val="110"/>
        </w:rPr>
        <w:t> </w:t>
      </w:r>
      <w:r>
        <w:rPr>
          <w:color w:val="414042"/>
          <w:w w:val="110"/>
        </w:rPr>
        <w:t>our</w:t>
      </w:r>
      <w:r>
        <w:rPr>
          <w:color w:val="414042"/>
          <w:spacing w:val="-13"/>
          <w:w w:val="110"/>
        </w:rPr>
        <w:t> </w:t>
      </w:r>
      <w:r>
        <w:rPr>
          <w:color w:val="414042"/>
          <w:spacing w:val="-3"/>
          <w:w w:val="110"/>
        </w:rPr>
        <w:t>oceans </w:t>
      </w:r>
      <w:r>
        <w:rPr>
          <w:color w:val="414042"/>
          <w:w w:val="110"/>
        </w:rPr>
        <w:t>are</w:t>
      </w:r>
      <w:r>
        <w:rPr>
          <w:color w:val="414042"/>
          <w:spacing w:val="39"/>
          <w:w w:val="110"/>
        </w:rPr>
        <w:t> </w:t>
      </w:r>
      <w:r>
        <w:rPr>
          <w:color w:val="414042"/>
          <w:w w:val="110"/>
        </w:rPr>
        <w:t>currently  </w:t>
      </w:r>
      <w:r>
        <w:rPr>
          <w:color w:val="414042"/>
          <w:spacing w:val="-3"/>
          <w:w w:val="110"/>
        </w:rPr>
        <w:t>protected </w:t>
      </w:r>
      <w:r>
        <w:rPr>
          <w:color w:val="414042"/>
          <w:w w:val="110"/>
        </w:rPr>
        <w:t>and 26 million tonnes </w:t>
      </w:r>
      <w:r>
        <w:rPr>
          <w:color w:val="414042"/>
          <w:spacing w:val="-10"/>
          <w:w w:val="110"/>
        </w:rPr>
        <w:t>of </w:t>
      </w:r>
      <w:r>
        <w:rPr>
          <w:color w:val="414042"/>
          <w:w w:val="110"/>
        </w:rPr>
        <w:t>plastic waste ends up </w:t>
      </w:r>
      <w:r>
        <w:rPr>
          <w:color w:val="414042"/>
          <w:spacing w:val="-8"/>
          <w:w w:val="110"/>
        </w:rPr>
        <w:t>in </w:t>
      </w:r>
      <w:r>
        <w:rPr>
          <w:color w:val="414042"/>
          <w:w w:val="110"/>
        </w:rPr>
        <w:t>the ocean each</w:t>
      </w:r>
      <w:r>
        <w:rPr>
          <w:color w:val="414042"/>
          <w:spacing w:val="-7"/>
          <w:w w:val="110"/>
        </w:rPr>
        <w:t> </w:t>
      </w:r>
      <w:r>
        <w:rPr>
          <w:color w:val="414042"/>
          <w:w w:val="110"/>
        </w:rPr>
        <w:t>year!</w:t>
      </w:r>
    </w:p>
    <w:p>
      <w:pPr>
        <w:pStyle w:val="BodyText"/>
        <w:tabs>
          <w:tab w:pos="2445" w:val="left" w:leader="none"/>
          <w:tab w:pos="9005" w:val="left" w:leader="none"/>
        </w:tabs>
        <w:spacing w:line="244" w:lineRule="auto" w:before="79"/>
        <w:ind w:left="116" w:right="138"/>
      </w:pPr>
      <w:r>
        <w:rPr>
          <w:color w:val="414042"/>
          <w:w w:val="110"/>
        </w:rPr>
        <w:t>But </w:t>
      </w:r>
      <w:r>
        <w:rPr>
          <w:color w:val="414042"/>
          <w:spacing w:val="39"/>
          <w:w w:val="110"/>
        </w:rPr>
        <w:t> </w:t>
      </w:r>
      <w:r>
        <w:rPr>
          <w:color w:val="414042"/>
          <w:w w:val="110"/>
        </w:rPr>
        <w:t>all   is   not </w:t>
      </w:r>
      <w:r>
        <w:rPr>
          <w:color w:val="414042"/>
          <w:spacing w:val="13"/>
          <w:w w:val="110"/>
        </w:rPr>
        <w:t> </w:t>
      </w:r>
      <w:r>
        <w:rPr>
          <w:color w:val="414042"/>
          <w:w w:val="110"/>
        </w:rPr>
        <w:t>lost </w:t>
      </w:r>
      <w:r>
        <w:rPr>
          <w:color w:val="414042"/>
          <w:spacing w:val="33"/>
          <w:w w:val="110"/>
        </w:rPr>
        <w:t> </w:t>
      </w:r>
      <w:r>
        <w:rPr>
          <w:color w:val="414042"/>
          <w:w w:val="110"/>
        </w:rPr>
        <w:t>you</w:t>
      </w:r>
      <w:r>
        <w:rPr>
          <w:color w:val="414042"/>
        </w:rPr>
        <w:tab/>
      </w:r>
      <w:r>
        <w:rPr>
          <w:color w:val="414042"/>
          <w:w w:val="110"/>
          <w:u w:val="single" w:color="DCDDDE"/>
        </w:rPr>
        <w:t> </w:t>
      </w:r>
      <w:r>
        <w:rPr>
          <w:color w:val="414042"/>
          <w:u w:val="single" w:color="DCDDDE"/>
        </w:rPr>
        <w:tab/>
      </w:r>
      <w:r>
        <w:rPr>
          <w:color w:val="414042"/>
        </w:rPr>
        <w:t>                                                                                                                                                                            </w:t>
      </w:r>
      <w:r>
        <w:rPr>
          <w:color w:val="414042"/>
          <w:w w:val="110"/>
        </w:rPr>
        <w:t>can</w:t>
      </w:r>
      <w:r>
        <w:rPr>
          <w:color w:val="414042"/>
          <w:spacing w:val="39"/>
          <w:w w:val="110"/>
        </w:rPr>
        <w:t> </w:t>
      </w:r>
      <w:r>
        <w:rPr>
          <w:color w:val="414042"/>
          <w:w w:val="110"/>
        </w:rPr>
        <w:t>help.  Have  a</w:t>
      </w:r>
      <w:r>
        <w:rPr>
          <w:color w:val="414042"/>
          <w:spacing w:val="33"/>
          <w:w w:val="110"/>
        </w:rPr>
        <w:t> </w:t>
      </w:r>
      <w:r>
        <w:rPr>
          <w:color w:val="414042"/>
          <w:w w:val="110"/>
        </w:rPr>
        <w:t>voice</w:t>
      </w:r>
    </w:p>
    <w:p>
      <w:pPr>
        <w:pStyle w:val="BodyText"/>
        <w:tabs>
          <w:tab w:pos="2445" w:val="left" w:leader="none"/>
          <w:tab w:pos="9005" w:val="left" w:leader="none"/>
        </w:tabs>
        <w:spacing w:line="244" w:lineRule="auto" w:before="2"/>
        <w:ind w:left="116" w:right="138"/>
      </w:pPr>
      <w:r>
        <w:rPr>
          <w:color w:val="414042"/>
          <w:w w:val="110"/>
        </w:rPr>
        <w:t>and  share  these</w:t>
      </w:r>
      <w:r>
        <w:rPr>
          <w:color w:val="414042"/>
          <w:spacing w:val="-15"/>
          <w:w w:val="110"/>
        </w:rPr>
        <w:t> </w:t>
      </w:r>
      <w:r>
        <w:rPr>
          <w:color w:val="414042"/>
          <w:w w:val="110"/>
        </w:rPr>
        <w:t>5</w:t>
      </w:r>
      <w:r>
        <w:rPr>
          <w:color w:val="414042"/>
          <w:spacing w:val="21"/>
          <w:w w:val="110"/>
        </w:rPr>
        <w:t> </w:t>
      </w:r>
      <w:r>
        <w:rPr>
          <w:color w:val="414042"/>
          <w:w w:val="110"/>
        </w:rPr>
        <w:t>simple</w:t>
      </w:r>
      <w:r>
        <w:rPr>
          <w:color w:val="414042"/>
        </w:rPr>
        <w:tab/>
      </w:r>
      <w:r>
        <w:rPr>
          <w:color w:val="414042"/>
          <w:w w:val="110"/>
          <w:u w:val="single" w:color="DCDDDE"/>
        </w:rPr>
        <w:t> </w:t>
      </w:r>
      <w:r>
        <w:rPr>
          <w:color w:val="414042"/>
          <w:u w:val="single" w:color="DCDDDE"/>
        </w:rPr>
        <w:tab/>
      </w:r>
      <w:r>
        <w:rPr>
          <w:color w:val="414042"/>
        </w:rPr>
        <w:t>                                                                                                                                                                         </w:t>
      </w:r>
      <w:r>
        <w:rPr>
          <w:color w:val="414042"/>
          <w:w w:val="110"/>
        </w:rPr>
        <w:t>ways to reducing</w:t>
      </w:r>
      <w:r>
        <w:rPr>
          <w:color w:val="414042"/>
          <w:spacing w:val="6"/>
          <w:w w:val="110"/>
        </w:rPr>
        <w:t> </w:t>
      </w:r>
      <w:r>
        <w:rPr>
          <w:color w:val="414042"/>
          <w:w w:val="110"/>
        </w:rPr>
        <w:t>plastic</w:t>
      </w:r>
    </w:p>
    <w:p>
      <w:pPr>
        <w:pStyle w:val="BodyText"/>
        <w:tabs>
          <w:tab w:pos="2445" w:val="left" w:leader="none"/>
          <w:tab w:pos="9005" w:val="left" w:leader="none"/>
        </w:tabs>
        <w:spacing w:line="244" w:lineRule="auto" w:before="1"/>
        <w:ind w:left="116" w:right="138"/>
      </w:pPr>
      <w:r>
        <w:rPr>
          <w:color w:val="414042"/>
          <w:w w:val="110"/>
        </w:rPr>
        <w:t>pollution     to   </w:t>
      </w:r>
      <w:r>
        <w:rPr>
          <w:color w:val="414042"/>
          <w:spacing w:val="35"/>
          <w:w w:val="110"/>
        </w:rPr>
        <w:t> </w:t>
      </w:r>
      <w:r>
        <w:rPr>
          <w:color w:val="414042"/>
          <w:w w:val="110"/>
        </w:rPr>
        <w:t>make   </w:t>
      </w:r>
      <w:r>
        <w:rPr>
          <w:color w:val="414042"/>
          <w:spacing w:val="37"/>
          <w:w w:val="110"/>
        </w:rPr>
        <w:t> </w:t>
      </w:r>
      <w:r>
        <w:rPr>
          <w:color w:val="414042"/>
          <w:w w:val="110"/>
        </w:rPr>
        <w:t>a</w:t>
      </w:r>
      <w:r>
        <w:rPr>
          <w:color w:val="414042"/>
        </w:rPr>
        <w:tab/>
      </w:r>
      <w:r>
        <w:rPr>
          <w:color w:val="414042"/>
          <w:w w:val="110"/>
          <w:u w:val="single" w:color="DCDDDE"/>
        </w:rPr>
        <w:t> </w:t>
      </w:r>
      <w:r>
        <w:rPr>
          <w:color w:val="414042"/>
          <w:u w:val="single" w:color="DCDDDE"/>
        </w:rPr>
        <w:tab/>
      </w:r>
      <w:r>
        <w:rPr>
          <w:color w:val="414042"/>
        </w:rPr>
        <w:t> </w:t>
      </w:r>
      <w:r>
        <w:rPr>
          <w:color w:val="414042"/>
          <w:w w:val="110"/>
        </w:rPr>
        <w:t>difference.</w:t>
      </w:r>
    </w:p>
    <w:p>
      <w:pPr>
        <w:pStyle w:val="ListParagraph"/>
        <w:numPr>
          <w:ilvl w:val="0"/>
          <w:numId w:val="1"/>
        </w:numPr>
        <w:tabs>
          <w:tab w:pos="275" w:val="left" w:leader="none"/>
        </w:tabs>
        <w:spacing w:line="244" w:lineRule="auto" w:before="73" w:after="0"/>
        <w:ind w:left="116" w:right="7151" w:firstLine="0"/>
        <w:jc w:val="both"/>
        <w:rPr>
          <w:b/>
          <w:sz w:val="16"/>
        </w:rPr>
      </w:pPr>
      <w:r>
        <w:rPr>
          <w:b/>
          <w:color w:val="414042"/>
          <w:w w:val="110"/>
          <w:sz w:val="16"/>
        </w:rPr>
        <w:t>Don’t use plastic bags </w:t>
      </w:r>
      <w:r>
        <w:rPr>
          <w:b/>
          <w:color w:val="414042"/>
          <w:spacing w:val="-12"/>
          <w:w w:val="110"/>
          <w:sz w:val="16"/>
        </w:rPr>
        <w:t>– </w:t>
      </w:r>
      <w:r>
        <w:rPr>
          <w:b/>
          <w:color w:val="414042"/>
          <w:w w:val="110"/>
          <w:sz w:val="16"/>
        </w:rPr>
        <w:t>use a reusable bag for life instead</w:t>
      </w:r>
    </w:p>
    <w:p>
      <w:pPr>
        <w:pStyle w:val="ListParagraph"/>
        <w:numPr>
          <w:ilvl w:val="0"/>
          <w:numId w:val="1"/>
        </w:numPr>
        <w:tabs>
          <w:tab w:pos="303" w:val="left" w:leader="none"/>
        </w:tabs>
        <w:spacing w:line="244" w:lineRule="auto" w:before="73" w:after="0"/>
        <w:ind w:left="116" w:right="7200" w:firstLine="0"/>
        <w:jc w:val="left"/>
        <w:rPr>
          <w:b/>
          <w:sz w:val="16"/>
        </w:rPr>
      </w:pPr>
      <w:r>
        <w:rPr>
          <w:b/>
          <w:color w:val="414042"/>
          <w:w w:val="110"/>
          <w:sz w:val="16"/>
        </w:rPr>
        <w:t>Reduce your use of plastics and recycle all </w:t>
      </w:r>
      <w:r>
        <w:rPr>
          <w:b/>
          <w:color w:val="414042"/>
          <w:spacing w:val="-9"/>
          <w:w w:val="110"/>
          <w:sz w:val="16"/>
        </w:rPr>
        <w:t>of </w:t>
      </w:r>
      <w:r>
        <w:rPr>
          <w:b/>
          <w:color w:val="414042"/>
          <w:w w:val="110"/>
          <w:sz w:val="16"/>
        </w:rPr>
        <w:t>the rubbish you</w:t>
      </w:r>
      <w:r>
        <w:rPr>
          <w:b/>
          <w:color w:val="414042"/>
          <w:spacing w:val="-2"/>
          <w:w w:val="110"/>
          <w:sz w:val="16"/>
        </w:rPr>
        <w:t> </w:t>
      </w:r>
      <w:r>
        <w:rPr>
          <w:b/>
          <w:color w:val="414042"/>
          <w:w w:val="110"/>
          <w:sz w:val="16"/>
        </w:rPr>
        <w:t>can!</w:t>
      </w:r>
    </w:p>
    <w:p>
      <w:pPr>
        <w:pStyle w:val="ListParagraph"/>
        <w:numPr>
          <w:ilvl w:val="0"/>
          <w:numId w:val="1"/>
        </w:numPr>
        <w:tabs>
          <w:tab w:pos="296" w:val="left" w:leader="none"/>
        </w:tabs>
        <w:spacing w:line="240" w:lineRule="auto" w:before="73" w:after="0"/>
        <w:ind w:left="295" w:right="0" w:hanging="180"/>
        <w:jc w:val="left"/>
        <w:rPr>
          <w:b/>
          <w:sz w:val="16"/>
        </w:rPr>
      </w:pPr>
      <w:r>
        <w:rPr>
          <w:b/>
          <w:color w:val="414042"/>
          <w:w w:val="110"/>
          <w:sz w:val="16"/>
        </w:rPr>
        <w:t>Look for less</w:t>
      </w:r>
      <w:r>
        <w:rPr>
          <w:b/>
          <w:color w:val="414042"/>
          <w:spacing w:val="-2"/>
          <w:w w:val="110"/>
          <w:sz w:val="16"/>
        </w:rPr>
        <w:t> </w:t>
      </w:r>
      <w:r>
        <w:rPr>
          <w:b/>
          <w:color w:val="414042"/>
          <w:w w:val="110"/>
          <w:sz w:val="16"/>
        </w:rPr>
        <w:t>packaging</w:t>
      </w:r>
    </w:p>
    <w:p>
      <w:pPr>
        <w:pStyle w:val="BodyText"/>
        <w:tabs>
          <w:tab w:pos="2445" w:val="left" w:leader="none"/>
          <w:tab w:pos="9005" w:val="left" w:leader="none"/>
        </w:tabs>
        <w:spacing w:line="244" w:lineRule="auto" w:before="5"/>
        <w:ind w:left="116" w:right="138"/>
      </w:pPr>
      <w:r>
        <w:rPr>
          <w:color w:val="414042"/>
          <w:w w:val="110"/>
        </w:rPr>
        <w:t>– if you notice</w:t>
      </w:r>
      <w:r>
        <w:rPr>
          <w:color w:val="414042"/>
          <w:spacing w:val="-3"/>
          <w:w w:val="110"/>
        </w:rPr>
        <w:t> </w:t>
      </w:r>
      <w:r>
        <w:rPr>
          <w:color w:val="414042"/>
          <w:w w:val="110"/>
        </w:rPr>
        <w:t>an</w:t>
      </w:r>
      <w:r>
        <w:rPr>
          <w:color w:val="414042"/>
          <w:spacing w:val="-1"/>
          <w:w w:val="110"/>
        </w:rPr>
        <w:t> </w:t>
      </w:r>
      <w:r>
        <w:rPr>
          <w:color w:val="414042"/>
          <w:w w:val="110"/>
        </w:rPr>
        <w:t>item</w:t>
      </w:r>
      <w:r>
        <w:rPr>
          <w:color w:val="414042"/>
        </w:rPr>
        <w:tab/>
      </w:r>
      <w:r>
        <w:rPr>
          <w:color w:val="414042"/>
          <w:w w:val="110"/>
          <w:u w:val="single" w:color="DCDDDE"/>
        </w:rPr>
        <w:t> </w:t>
      </w:r>
      <w:r>
        <w:rPr>
          <w:color w:val="414042"/>
          <w:u w:val="single" w:color="DCDDDE"/>
        </w:rPr>
        <w:tab/>
      </w:r>
      <w:r>
        <w:rPr>
          <w:color w:val="414042"/>
        </w:rPr>
        <w:t> </w:t>
      </w:r>
      <w:r>
        <w:rPr>
          <w:color w:val="414042"/>
          <w:w w:val="113"/>
        </w:rPr>
        <w:t>                                                                                                                                                                                </w:t>
      </w:r>
      <w:r>
        <w:rPr>
          <w:color w:val="414042"/>
          <w:w w:val="110"/>
        </w:rPr>
        <w:t>with too much</w:t>
      </w:r>
      <w:r>
        <w:rPr>
          <w:color w:val="414042"/>
          <w:spacing w:val="-8"/>
          <w:w w:val="110"/>
        </w:rPr>
        <w:t> </w:t>
      </w:r>
      <w:r>
        <w:rPr>
          <w:color w:val="414042"/>
          <w:w w:val="110"/>
        </w:rPr>
        <w:t>packaging,</w:t>
      </w:r>
    </w:p>
    <w:p>
      <w:pPr>
        <w:pStyle w:val="BodyText"/>
        <w:tabs>
          <w:tab w:pos="2445" w:val="left" w:leader="none"/>
          <w:tab w:pos="9005" w:val="left" w:leader="none"/>
        </w:tabs>
        <w:spacing w:before="2"/>
        <w:ind w:left="116"/>
      </w:pPr>
      <w:r>
        <w:rPr>
          <w:color w:val="414042"/>
          <w:w w:val="110"/>
        </w:rPr>
        <w:t>refuse to buy</w:t>
      </w:r>
      <w:r>
        <w:rPr>
          <w:color w:val="414042"/>
          <w:spacing w:val="-9"/>
          <w:w w:val="110"/>
        </w:rPr>
        <w:t> </w:t>
      </w:r>
      <w:r>
        <w:rPr>
          <w:color w:val="414042"/>
          <w:w w:val="110"/>
        </w:rPr>
        <w:t>it</w:t>
      </w:r>
      <w:r>
        <w:rPr>
          <w:color w:val="414042"/>
        </w:rPr>
        <w:tab/>
      </w:r>
      <w:r>
        <w:rPr>
          <w:color w:val="414042"/>
          <w:w w:val="110"/>
          <w:u w:val="single" w:color="DCDDDE"/>
        </w:rPr>
        <w:t> </w:t>
      </w:r>
      <w:r>
        <w:rPr>
          <w:color w:val="414042"/>
          <w:u w:val="single" w:color="DCDDDE"/>
        </w:rPr>
        <w:tab/>
      </w:r>
    </w:p>
    <w:p>
      <w:pPr>
        <w:pStyle w:val="ListParagraph"/>
        <w:numPr>
          <w:ilvl w:val="0"/>
          <w:numId w:val="1"/>
        </w:numPr>
        <w:tabs>
          <w:tab w:pos="304" w:val="left" w:leader="none"/>
        </w:tabs>
        <w:spacing w:line="244" w:lineRule="auto" w:before="75" w:after="0"/>
        <w:ind w:left="116" w:right="7146" w:firstLine="0"/>
        <w:jc w:val="left"/>
        <w:rPr>
          <w:b/>
          <w:sz w:val="16"/>
        </w:rPr>
      </w:pPr>
      <w:r>
        <w:rPr>
          <w:b/>
          <w:color w:val="414042"/>
          <w:w w:val="110"/>
          <w:sz w:val="16"/>
        </w:rPr>
        <w:t>Watch</w:t>
      </w:r>
      <w:r>
        <w:rPr>
          <w:b/>
          <w:color w:val="414042"/>
          <w:spacing w:val="-11"/>
          <w:w w:val="110"/>
          <w:sz w:val="16"/>
        </w:rPr>
        <w:t> </w:t>
      </w:r>
      <w:r>
        <w:rPr>
          <w:b/>
          <w:color w:val="414042"/>
          <w:w w:val="110"/>
          <w:sz w:val="16"/>
        </w:rPr>
        <w:t>out</w:t>
      </w:r>
      <w:r>
        <w:rPr>
          <w:b/>
          <w:color w:val="414042"/>
          <w:spacing w:val="-11"/>
          <w:w w:val="110"/>
          <w:sz w:val="16"/>
        </w:rPr>
        <w:t> </w:t>
      </w:r>
      <w:r>
        <w:rPr>
          <w:b/>
          <w:color w:val="414042"/>
          <w:w w:val="110"/>
          <w:sz w:val="16"/>
        </w:rPr>
        <w:t>for</w:t>
      </w:r>
      <w:r>
        <w:rPr>
          <w:b/>
          <w:color w:val="414042"/>
          <w:spacing w:val="-10"/>
          <w:w w:val="110"/>
          <w:sz w:val="16"/>
        </w:rPr>
        <w:t> </w:t>
      </w:r>
      <w:r>
        <w:rPr>
          <w:b/>
          <w:color w:val="414042"/>
          <w:w w:val="110"/>
          <w:sz w:val="16"/>
        </w:rPr>
        <w:t>toiletries that contain microbeads </w:t>
      </w:r>
      <w:r>
        <w:rPr>
          <w:b/>
          <w:color w:val="414042"/>
          <w:spacing w:val="-15"/>
          <w:w w:val="110"/>
          <w:sz w:val="16"/>
        </w:rPr>
        <w:t>- </w:t>
      </w:r>
      <w:r>
        <w:rPr>
          <w:b/>
          <w:color w:val="414042"/>
          <w:w w:val="110"/>
          <w:sz w:val="16"/>
        </w:rPr>
        <w:t>these small plastic beads are found in some facial products, soaps, shower gels and</w:t>
      </w:r>
      <w:r>
        <w:rPr>
          <w:b/>
          <w:color w:val="414042"/>
          <w:spacing w:val="-2"/>
          <w:w w:val="110"/>
          <w:sz w:val="16"/>
        </w:rPr>
        <w:t> </w:t>
      </w:r>
      <w:r>
        <w:rPr>
          <w:b/>
          <w:color w:val="414042"/>
          <w:w w:val="110"/>
          <w:sz w:val="16"/>
        </w:rPr>
        <w:t>toothpastes</w:t>
      </w:r>
    </w:p>
    <w:p>
      <w:pPr>
        <w:pStyle w:val="ListParagraph"/>
        <w:numPr>
          <w:ilvl w:val="0"/>
          <w:numId w:val="1"/>
        </w:numPr>
        <w:tabs>
          <w:tab w:pos="298" w:val="left" w:leader="none"/>
          <w:tab w:pos="2445" w:val="left" w:leader="none"/>
          <w:tab w:pos="9005" w:val="left" w:leader="none"/>
        </w:tabs>
        <w:spacing w:line="244" w:lineRule="auto" w:before="76" w:after="0"/>
        <w:ind w:left="116" w:right="138" w:firstLine="0"/>
        <w:jc w:val="left"/>
        <w:rPr>
          <w:b/>
          <w:sz w:val="16"/>
        </w:rPr>
      </w:pPr>
      <w:r>
        <w:rPr>
          <w:b/>
          <w:color w:val="414042"/>
          <w:w w:val="110"/>
          <w:sz w:val="16"/>
        </w:rPr>
        <w:t>Pick up litter</w:t>
      </w:r>
      <w:r>
        <w:rPr>
          <w:b/>
          <w:color w:val="414042"/>
          <w:spacing w:val="-17"/>
          <w:w w:val="110"/>
          <w:sz w:val="16"/>
        </w:rPr>
        <w:t> </w:t>
      </w:r>
      <w:r>
        <w:rPr>
          <w:b/>
          <w:color w:val="414042"/>
          <w:w w:val="110"/>
          <w:sz w:val="16"/>
        </w:rPr>
        <w:t>next</w:t>
      </w:r>
      <w:r>
        <w:rPr>
          <w:b/>
          <w:color w:val="414042"/>
          <w:spacing w:val="-5"/>
          <w:w w:val="110"/>
          <w:sz w:val="16"/>
        </w:rPr>
        <w:t> </w:t>
      </w:r>
      <w:r>
        <w:rPr>
          <w:b/>
          <w:color w:val="414042"/>
          <w:w w:val="110"/>
          <w:sz w:val="16"/>
        </w:rPr>
        <w:t>time</w:t>
      </w:r>
      <w:r>
        <w:rPr>
          <w:b/>
          <w:color w:val="414042"/>
          <w:sz w:val="16"/>
        </w:rPr>
        <w:tab/>
      </w:r>
      <w:r>
        <w:rPr>
          <w:b/>
          <w:color w:val="414042"/>
          <w:w w:val="110"/>
          <w:sz w:val="16"/>
          <w:u w:val="single" w:color="DCDDDE"/>
        </w:rPr>
        <w:t> </w:t>
      </w:r>
      <w:r>
        <w:rPr>
          <w:b/>
          <w:color w:val="414042"/>
          <w:sz w:val="16"/>
          <w:u w:val="single" w:color="DCDDDE"/>
        </w:rPr>
        <w:tab/>
      </w:r>
      <w:r>
        <w:rPr>
          <w:b/>
          <w:color w:val="414042"/>
          <w:sz w:val="16"/>
        </w:rPr>
        <w:t> </w:t>
      </w:r>
      <w:r>
        <w:rPr>
          <w:b/>
          <w:color w:val="414042"/>
          <w:w w:val="110"/>
          <w:sz w:val="16"/>
        </w:rPr>
        <w:t>you’re at the</w:t>
      </w:r>
      <w:r>
        <w:rPr>
          <w:b/>
          <w:color w:val="414042"/>
          <w:spacing w:val="-3"/>
          <w:w w:val="110"/>
          <w:sz w:val="16"/>
        </w:rPr>
        <w:t> </w:t>
      </w:r>
      <w:r>
        <w:rPr>
          <w:b/>
          <w:color w:val="414042"/>
          <w:w w:val="110"/>
          <w:sz w:val="16"/>
        </w:rPr>
        <w:t>beach!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5"/>
        </w:rPr>
      </w:pPr>
    </w:p>
    <w:p>
      <w:pPr>
        <w:spacing w:line="376" w:lineRule="auto" w:before="99"/>
        <w:ind w:left="4874" w:right="3698" w:hanging="23"/>
        <w:jc w:val="center"/>
        <w:rPr>
          <w:b/>
          <w:sz w:val="20"/>
        </w:rPr>
      </w:pPr>
      <w:r>
        <w:rPr>
          <w:b/>
          <w:color w:val="21409A"/>
          <w:w w:val="105"/>
          <w:sz w:val="20"/>
        </w:rPr>
        <w:t>NAME </w:t>
      </w:r>
      <w:r>
        <w:rPr>
          <w:b/>
          <w:color w:val="21409A"/>
          <w:w w:val="110"/>
          <w:sz w:val="20"/>
        </w:rPr>
        <w:t>CLASS</w:t>
      </w:r>
    </w:p>
    <w:sectPr>
      <w:type w:val="continuous"/>
      <w:pgSz w:w="11910" w:h="16840"/>
      <w:pgMar w:top="980" w:bottom="280" w:left="10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16" w:hanging="159"/>
        <w:jc w:val="left"/>
      </w:pPr>
      <w:rPr>
        <w:rFonts w:hint="default" w:ascii="Calibri" w:hAnsi="Calibri" w:eastAsia="Calibri" w:cs="Calibri"/>
        <w:b/>
        <w:bCs/>
        <w:color w:val="00A1E1"/>
        <w:w w:val="95"/>
        <w:sz w:val="16"/>
        <w:szCs w:val="16"/>
        <w:lang w:val="en-gb" w:eastAsia="en-US" w:bidi="ar-SA"/>
      </w:rPr>
    </w:lvl>
    <w:lvl w:ilvl="1">
      <w:start w:val="0"/>
      <w:numFmt w:val="bullet"/>
      <w:lvlText w:val="•"/>
      <w:lvlJc w:val="left"/>
      <w:pPr>
        <w:ind w:left="1022" w:hanging="159"/>
      </w:pPr>
      <w:rPr>
        <w:rFonts w:hint="default"/>
        <w:lang w:val="en-gb" w:eastAsia="en-US" w:bidi="ar-SA"/>
      </w:rPr>
    </w:lvl>
    <w:lvl w:ilvl="2">
      <w:start w:val="0"/>
      <w:numFmt w:val="bullet"/>
      <w:lvlText w:val="•"/>
      <w:lvlJc w:val="left"/>
      <w:pPr>
        <w:ind w:left="1925" w:hanging="159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2827" w:hanging="159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3730" w:hanging="159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4632" w:hanging="159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5535" w:hanging="159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6437" w:hanging="159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7340" w:hanging="159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gb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6"/>
      <w:szCs w:val="16"/>
      <w:lang w:val="en-gb" w:eastAsia="en-US" w:bidi="ar-SA"/>
    </w:rPr>
  </w:style>
  <w:style w:styleId="Title" w:type="paragraph">
    <w:name w:val="Title"/>
    <w:basedOn w:val="Normal"/>
    <w:uiPriority w:val="1"/>
    <w:qFormat/>
    <w:pPr>
      <w:ind w:left="1218"/>
    </w:pPr>
    <w:rPr>
      <w:rFonts w:ascii="Calibri" w:hAnsi="Calibri" w:eastAsia="Calibri" w:cs="Calibri"/>
      <w:b/>
      <w:bCs/>
      <w:sz w:val="24"/>
      <w:szCs w:val="24"/>
      <w:lang w:val="en-gb" w:eastAsia="en-US" w:bidi="ar-SA"/>
    </w:rPr>
  </w:style>
  <w:style w:styleId="ListParagraph" w:type="paragraph">
    <w:name w:val="List Paragraph"/>
    <w:basedOn w:val="Normal"/>
    <w:uiPriority w:val="1"/>
    <w:qFormat/>
    <w:pPr>
      <w:spacing w:before="73"/>
      <w:ind w:left="116"/>
    </w:pPr>
    <w:rPr>
      <w:rFonts w:ascii="Calibri" w:hAnsi="Calibri" w:eastAsia="Calibri" w:cs="Calibri"/>
      <w:lang w:val="en-gb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2020-11-23T11:43:54Z</dcterms:created>
  <dcterms:modified xsi:type="dcterms:W3CDTF">2020-11-23T11:43:54Z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2017-10-09T00:00:00Z</vt:filetime>
  </property>
  <property fmtid="{D5CDD505-2E9C-101B-9397-08002B2CF9AE}" pid="3" name="Creator">
    <vt:lpwstr>Adobe InDesign CC 2017 (Macintosh)</vt:lpwstr>
  </property>
  <property fmtid="{D5CDD505-2E9C-101B-9397-08002B2CF9AE}" pid="4" name="LastSaved">
    <vt:filetime>2020-11-23T00:00:00Z</vt:filetime>
  </property>
</Properties>
</file>