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8269" w14:textId="76207B12" w:rsidR="00622F84" w:rsidRPr="00F606B2" w:rsidRDefault="00F606B2" w:rsidP="00F606B2">
      <w:pPr>
        <w:jc w:val="right"/>
        <w:rPr>
          <w:rFonts w:ascii="Aptos" w:hAnsi="Aptos" w:cstheme="minorHAnsi"/>
          <w:b/>
          <w:bCs/>
          <w:color w:val="FFFFFF" w:themeColor="background1"/>
        </w:rPr>
      </w:pPr>
      <w:r w:rsidRPr="00F606B2">
        <w:rPr>
          <w:rFonts w:ascii="Aptos" w:hAnsi="Aptos" w:cstheme="minorHAnsi"/>
          <w:b/>
          <w:bCs/>
          <w:color w:val="FFFFFF" w:themeColor="background1"/>
        </w:rPr>
        <w:t>www.swischoolwear.co.uk</w:t>
      </w:r>
    </w:p>
    <w:p w14:paraId="04D515DD" w14:textId="77777777" w:rsidR="00F606B2" w:rsidRDefault="00F606B2" w:rsidP="00324AF7">
      <w:pPr>
        <w:rPr>
          <w:b/>
          <w:bCs/>
          <w:sz w:val="36"/>
          <w:szCs w:val="36"/>
        </w:rPr>
      </w:pPr>
    </w:p>
    <w:p w14:paraId="06D4767D" w14:textId="11BBD209" w:rsidR="00775F68" w:rsidRPr="00AD7BF3" w:rsidRDefault="001E6179" w:rsidP="00324AF7">
      <w:pPr>
        <w:rPr>
          <w:rFonts w:ascii="Aptos ExtraBold" w:hAnsi="Aptos ExtraBold"/>
          <w:b/>
          <w:bCs/>
          <w:color w:val="25958B"/>
          <w:sz w:val="48"/>
          <w:szCs w:val="48"/>
        </w:rPr>
      </w:pPr>
      <w:r w:rsidRPr="00AD7BF3">
        <w:rPr>
          <w:rFonts w:ascii="Aptos ExtraBold" w:hAnsi="Aptos ExtraBold"/>
          <w:b/>
          <w:bCs/>
          <w:color w:val="25958B"/>
          <w:sz w:val="48"/>
          <w:szCs w:val="48"/>
        </w:rPr>
        <w:t>The Marlborough Science Academy</w:t>
      </w:r>
    </w:p>
    <w:tbl>
      <w:tblPr>
        <w:tblW w:w="10938" w:type="dxa"/>
        <w:tblInd w:w="-5" w:type="dxa"/>
        <w:tblLook w:val="04A0" w:firstRow="1" w:lastRow="0" w:firstColumn="1" w:lastColumn="0" w:noHBand="0" w:noVBand="1"/>
      </w:tblPr>
      <w:tblGrid>
        <w:gridCol w:w="1653"/>
        <w:gridCol w:w="4546"/>
        <w:gridCol w:w="1708"/>
        <w:gridCol w:w="1516"/>
        <w:gridCol w:w="1515"/>
      </w:tblGrid>
      <w:tr w:rsidR="008374EC" w:rsidRPr="008374EC" w14:paraId="156ED55C" w14:textId="77777777" w:rsidTr="0037507D">
        <w:trPr>
          <w:trHeight w:val="2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958B"/>
            <w:noWrap/>
            <w:vAlign w:val="center"/>
            <w:hideMark/>
          </w:tcPr>
          <w:p w14:paraId="107F5EF7" w14:textId="77777777" w:rsidR="008374EC" w:rsidRPr="00F606B2" w:rsidRDefault="008374EC" w:rsidP="008374E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FFFFFF" w:themeColor="background1"/>
                <w:lang w:eastAsia="en-GB"/>
              </w:rPr>
            </w:pPr>
            <w:r w:rsidRPr="00F606B2">
              <w:rPr>
                <w:rFonts w:ascii="Aptos" w:eastAsia="Times New Roman" w:hAnsi="Aptos" w:cs="Calibri"/>
                <w:color w:val="FFFFFF" w:themeColor="background1"/>
                <w:lang w:eastAsia="en-GB"/>
              </w:rPr>
              <w:t>Product Code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5958B"/>
            <w:noWrap/>
            <w:vAlign w:val="center"/>
            <w:hideMark/>
          </w:tcPr>
          <w:p w14:paraId="016AD4BE" w14:textId="77777777" w:rsidR="008374EC" w:rsidRPr="00F606B2" w:rsidRDefault="008374EC" w:rsidP="008374E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FFFFFF" w:themeColor="background1"/>
                <w:lang w:eastAsia="en-GB"/>
              </w:rPr>
            </w:pPr>
            <w:r w:rsidRPr="00F606B2">
              <w:rPr>
                <w:rFonts w:ascii="Aptos" w:eastAsia="Times New Roman" w:hAnsi="Aptos" w:cs="Calibri"/>
                <w:color w:val="FFFFFF" w:themeColor="background1"/>
                <w:lang w:eastAsia="en-GB"/>
              </w:rPr>
              <w:t>Product Description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5958B"/>
            <w:noWrap/>
            <w:vAlign w:val="center"/>
            <w:hideMark/>
          </w:tcPr>
          <w:p w14:paraId="7A703A89" w14:textId="77777777" w:rsidR="008374EC" w:rsidRPr="00F606B2" w:rsidRDefault="008374EC" w:rsidP="008374E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FFFFFF" w:themeColor="background1"/>
                <w:lang w:eastAsia="en-GB"/>
              </w:rPr>
            </w:pPr>
            <w:r w:rsidRPr="00F606B2">
              <w:rPr>
                <w:rFonts w:ascii="Aptos" w:eastAsia="Times New Roman" w:hAnsi="Aptos" w:cs="Calibri"/>
                <w:color w:val="FFFFFF" w:themeColor="background1"/>
                <w:lang w:eastAsia="en-GB"/>
              </w:rPr>
              <w:t>Colour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5958B"/>
            <w:noWrap/>
            <w:vAlign w:val="center"/>
            <w:hideMark/>
          </w:tcPr>
          <w:p w14:paraId="3E829ED8" w14:textId="77777777" w:rsidR="008374EC" w:rsidRPr="00F606B2" w:rsidRDefault="008374EC" w:rsidP="008374E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FFFFFF" w:themeColor="background1"/>
                <w:lang w:eastAsia="en-GB"/>
              </w:rPr>
            </w:pPr>
            <w:r w:rsidRPr="00F606B2">
              <w:rPr>
                <w:rFonts w:ascii="Aptos" w:eastAsia="Times New Roman" w:hAnsi="Aptos" w:cs="Calibri"/>
                <w:color w:val="FFFFFF" w:themeColor="background1"/>
                <w:lang w:eastAsia="en-GB"/>
              </w:rPr>
              <w:t>Junior Price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5958B"/>
            <w:noWrap/>
            <w:vAlign w:val="center"/>
            <w:hideMark/>
          </w:tcPr>
          <w:p w14:paraId="34149A43" w14:textId="77777777" w:rsidR="008374EC" w:rsidRPr="00F606B2" w:rsidRDefault="008374EC" w:rsidP="008374E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FFFFFF" w:themeColor="background1"/>
                <w:lang w:eastAsia="en-GB"/>
              </w:rPr>
            </w:pPr>
            <w:r w:rsidRPr="00F606B2">
              <w:rPr>
                <w:rFonts w:ascii="Aptos" w:eastAsia="Times New Roman" w:hAnsi="Aptos" w:cs="Calibri"/>
                <w:color w:val="FFFFFF" w:themeColor="background1"/>
                <w:lang w:eastAsia="en-GB"/>
              </w:rPr>
              <w:t>Senior Price</w:t>
            </w:r>
          </w:p>
        </w:tc>
      </w:tr>
      <w:tr w:rsidR="001E6179" w:rsidRPr="008374EC" w14:paraId="63F37AED" w14:textId="77777777" w:rsidTr="0037507D">
        <w:trPr>
          <w:trHeight w:val="624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BD5CE" w14:textId="70F82230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19C9">
              <w:rPr>
                <w:rFonts w:ascii="Poppins" w:eastAsia="Poppins" w:hAnsi="Poppins" w:cs="Poppins"/>
                <w:caps/>
                <w:sz w:val="18"/>
                <w:szCs w:val="18"/>
              </w:rPr>
              <w:t>MBHA111714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14F4" w14:textId="219EDFF2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 xml:space="preserve">Tie </w:t>
            </w:r>
            <w:proofErr w:type="spellStart"/>
            <w:r w:rsidRPr="00CD19C9">
              <w:rPr>
                <w:rFonts w:ascii="Calibri" w:eastAsia="Times New Roman" w:hAnsi="Calibri" w:cs="Calibri"/>
                <w:lang w:eastAsia="en-GB"/>
              </w:rPr>
              <w:t>Str.Broad</w:t>
            </w:r>
            <w:proofErr w:type="spellEnd"/>
            <w:r w:rsidRPr="00CD19C9">
              <w:rPr>
                <w:rFonts w:ascii="Calibri" w:eastAsia="Times New Roman" w:hAnsi="Calibri" w:cs="Calibri"/>
                <w:lang w:eastAsia="en-GB"/>
              </w:rPr>
              <w:t xml:space="preserve"> Non-Stock Marlborough Science </w:t>
            </w:r>
          </w:p>
          <w:p w14:paraId="73462031" w14:textId="7A446F77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DE844" w14:textId="24FB9354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Maroon/Gold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46B45" w14:textId="26908E96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£7.00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4057E" w14:textId="231C45D6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£7.00</w:t>
            </w:r>
          </w:p>
        </w:tc>
      </w:tr>
      <w:tr w:rsidR="001E6179" w:rsidRPr="008374EC" w14:paraId="034B2F21" w14:textId="77777777" w:rsidTr="0037507D">
        <w:trPr>
          <w:trHeight w:val="42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FD33B" w14:textId="0C2423B9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19C9">
              <w:rPr>
                <w:rFonts w:ascii="Poppins" w:eastAsia="Poppins" w:hAnsi="Poppins" w:cs="Poppins"/>
                <w:caps/>
                <w:sz w:val="18"/>
                <w:szCs w:val="18"/>
              </w:rPr>
              <w:t>AAAA111973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FA43E" w14:textId="77777777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>Special Stripe Jumper</w:t>
            </w:r>
          </w:p>
          <w:p w14:paraId="70173EF2" w14:textId="617B3510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6B2D0" w14:textId="0BDB5510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Black/Gold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6BACB" w14:textId="572F244F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£25.00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C06E" w14:textId="3DC791AA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£31.50</w:t>
            </w:r>
          </w:p>
        </w:tc>
      </w:tr>
      <w:tr w:rsidR="001E6179" w:rsidRPr="008374EC" w14:paraId="7101EE92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BBF81" w14:textId="2CFD97D4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19C9">
              <w:rPr>
                <w:rFonts w:ascii="Poppins" w:eastAsia="Poppins" w:hAnsi="Poppins" w:cs="Poppins"/>
                <w:caps/>
                <w:sz w:val="18"/>
                <w:szCs w:val="18"/>
              </w:rPr>
              <w:t>MBHA112022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84010" w14:textId="77777777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>Banner Designer Pleated Skirt Marlborough Science Academy</w:t>
            </w:r>
          </w:p>
          <w:p w14:paraId="38CEB2C0" w14:textId="17B662C8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361B" w14:textId="17A1366E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9927" w14:textId="25991992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44403" w14:textId="4D26B50E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£21.00</w:t>
            </w:r>
          </w:p>
        </w:tc>
      </w:tr>
      <w:tr w:rsidR="001E6179" w:rsidRPr="008374EC" w14:paraId="387DC138" w14:textId="77777777" w:rsidTr="0037507D">
        <w:trPr>
          <w:trHeight w:val="434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A3BD1" w14:textId="59C8DA2F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19C9">
              <w:rPr>
                <w:rFonts w:ascii="Poppins" w:eastAsia="Poppins" w:hAnsi="Poppins" w:cs="Poppins"/>
                <w:caps/>
                <w:sz w:val="18"/>
                <w:szCs w:val="18"/>
              </w:rPr>
              <w:t>MBHA111892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B2B49" w14:textId="77777777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>Performance S.S Training Top Marlborough</w:t>
            </w:r>
          </w:p>
          <w:p w14:paraId="5945A69A" w14:textId="096710C6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54E84" w14:textId="5B83CD8B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Burgundy/White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1FF5D" w14:textId="12EA9550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£16.00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E4B5C" w14:textId="5371E0E8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£19.00</w:t>
            </w:r>
          </w:p>
        </w:tc>
      </w:tr>
      <w:tr w:rsidR="001E6179" w:rsidRPr="008374EC" w14:paraId="62048CAC" w14:textId="77777777" w:rsidTr="0037507D">
        <w:trPr>
          <w:trHeight w:val="411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A4F0B" w14:textId="4435F5F3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19C9">
              <w:rPr>
                <w:rFonts w:ascii="Poppins" w:eastAsia="Poppins" w:hAnsi="Poppins" w:cs="Poppins"/>
                <w:caps/>
                <w:sz w:val="18"/>
                <w:szCs w:val="18"/>
              </w:rPr>
              <w:t>MBHA111891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15527" w14:textId="77777777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>Performance Qtr Zip Training Top Marlborough</w:t>
            </w:r>
          </w:p>
          <w:p w14:paraId="486740B2" w14:textId="65294C4F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9D57D" w14:textId="2A5318BA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Black/White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FFAAC" w14:textId="00567AB1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£25.00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5F4B" w14:textId="6C28CADA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£28.00</w:t>
            </w:r>
          </w:p>
        </w:tc>
      </w:tr>
      <w:tr w:rsidR="001E6179" w:rsidRPr="008374EC" w14:paraId="6FAA02A2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1816B" w14:textId="6E5C40BB" w:rsidR="001E6179" w:rsidRPr="00CD19C9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</w:p>
          <w:p w14:paraId="1A8E941B" w14:textId="77777777" w:rsidR="001E6179" w:rsidRPr="00CD19C9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  <w:r w:rsidRPr="00CD19C9">
              <w:rPr>
                <w:rFonts w:ascii="Poppins" w:eastAsia="Poppins" w:hAnsi="Poppins" w:cs="Poppins"/>
                <w:caps/>
                <w:sz w:val="18"/>
                <w:szCs w:val="18"/>
              </w:rPr>
              <w:t>AAAA111685</w:t>
            </w:r>
          </w:p>
          <w:p w14:paraId="639586D0" w14:textId="73FB0A27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BFE8" w14:textId="77777777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>Pro Tec Rugby Shirt</w:t>
            </w:r>
          </w:p>
          <w:p w14:paraId="7A61BBB7" w14:textId="6AD4860E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B59BD" w14:textId="2D5439A1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Maroon/Black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E5DAF" w14:textId="3C95AC55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£25.00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DAFE" w14:textId="241E3B31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£28.00</w:t>
            </w:r>
          </w:p>
        </w:tc>
      </w:tr>
      <w:tr w:rsidR="001E6179" w:rsidRPr="008374EC" w14:paraId="170AD14E" w14:textId="77777777" w:rsidTr="0037507D">
        <w:trPr>
          <w:trHeight w:val="426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022D" w14:textId="2043A553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D19C9">
              <w:rPr>
                <w:rFonts w:ascii="Poppins" w:eastAsia="Poppins" w:hAnsi="Poppins" w:cs="Poppins"/>
                <w:caps/>
                <w:sz w:val="18"/>
                <w:szCs w:val="18"/>
              </w:rPr>
              <w:t>MBHA111043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3CC85" w14:textId="642C49A8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>Football Shorts Marlborough Science Ac</w:t>
            </w:r>
          </w:p>
          <w:p w14:paraId="2E4465F8" w14:textId="5E2A2CC1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8AAF8" w14:textId="3FCD4C09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3B7B3" w14:textId="688571ED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£11.00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0C12" w14:textId="12F90EDB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£13.50</w:t>
            </w:r>
          </w:p>
        </w:tc>
      </w:tr>
      <w:tr w:rsidR="001E6179" w:rsidRPr="008374EC" w14:paraId="2D08603F" w14:textId="77777777" w:rsidTr="0037507D">
        <w:trPr>
          <w:trHeight w:val="41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4ABF" w14:textId="740C305E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93F0E">
              <w:rPr>
                <w:rFonts w:ascii="Poppins" w:eastAsia="Poppins" w:hAnsi="Poppins" w:cs="Poppins"/>
                <w:caps/>
                <w:sz w:val="18"/>
                <w:szCs w:val="18"/>
              </w:rPr>
              <w:t>MBHA111885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079DB" w14:textId="77777777" w:rsidR="001E6179" w:rsidRPr="00CD19C9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D19C9">
              <w:rPr>
                <w:rFonts w:ascii="Calibri" w:eastAsia="Times New Roman" w:hAnsi="Calibri" w:cs="Calibri"/>
                <w:lang w:eastAsia="en-GB"/>
              </w:rPr>
              <w:t>Performance Training Pants Marlborough</w:t>
            </w:r>
          </w:p>
          <w:p w14:paraId="139C4EB7" w14:textId="12A887DA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48756" w14:textId="00D8D94F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Black/Silver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8EBAB" w14:textId="3FD47FD3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£25.00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60206" w14:textId="54407784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£28.00</w:t>
            </w:r>
          </w:p>
        </w:tc>
      </w:tr>
      <w:tr w:rsidR="001E6179" w:rsidRPr="008374EC" w14:paraId="7181CD99" w14:textId="77777777" w:rsidTr="0037507D">
        <w:trPr>
          <w:trHeight w:val="424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0FFA" w14:textId="5633201B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93F0E">
              <w:rPr>
                <w:rFonts w:ascii="Poppins" w:eastAsia="Poppins" w:hAnsi="Poppins" w:cs="Poppins"/>
                <w:caps/>
                <w:sz w:val="18"/>
                <w:szCs w:val="18"/>
              </w:rPr>
              <w:t>MBHA111682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0B22A" w14:textId="12129876" w:rsidR="001E6179" w:rsidRPr="00193F0E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93F0E">
              <w:rPr>
                <w:rFonts w:ascii="Calibri" w:eastAsia="Times New Roman" w:hAnsi="Calibri" w:cs="Calibri"/>
                <w:lang w:eastAsia="en-GB"/>
              </w:rPr>
              <w:t>Cuatro Track Pants Marlborough Science Ac</w:t>
            </w:r>
          </w:p>
          <w:p w14:paraId="67AEC169" w14:textId="02638F64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EBFF2" w14:textId="3F1B5935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Black/White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688D9" w14:textId="28D78DF5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£25.00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CAFD2" w14:textId="3C30744F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£28.00</w:t>
            </w:r>
          </w:p>
        </w:tc>
      </w:tr>
      <w:tr w:rsidR="001E6179" w:rsidRPr="008374EC" w14:paraId="2A5E87F8" w14:textId="77777777" w:rsidTr="0037507D">
        <w:trPr>
          <w:trHeight w:val="415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95D45" w14:textId="30364BD3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93F0E">
              <w:rPr>
                <w:rFonts w:ascii="Poppins" w:eastAsia="Poppins" w:hAnsi="Poppins" w:cs="Poppins"/>
                <w:caps/>
                <w:sz w:val="18"/>
                <w:szCs w:val="18"/>
              </w:rPr>
              <w:t>AAAA111888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EF1E" w14:textId="7711C5B9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93F0E">
              <w:rPr>
                <w:rFonts w:ascii="Calibri" w:eastAsia="Times New Roman" w:hAnsi="Calibri" w:cs="Calibri"/>
                <w:lang w:eastAsia="en-GB"/>
              </w:rPr>
              <w:t>Performance Female Leggings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11D93" w14:textId="16DFDCA4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Black/Silver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87BC6" w14:textId="61479B41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13FEF" w14:textId="3219AE28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£22.50</w:t>
            </w:r>
          </w:p>
        </w:tc>
      </w:tr>
      <w:tr w:rsidR="001E6179" w:rsidRPr="008374EC" w14:paraId="2951F21C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EFAAF" w14:textId="6E6FA5F4" w:rsidR="001E6179" w:rsidRPr="00193F0E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</w:p>
          <w:p w14:paraId="4BD3FF7D" w14:textId="77777777" w:rsidR="001E6179" w:rsidRPr="00193F0E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  <w:r w:rsidRPr="00193F0E">
              <w:rPr>
                <w:rFonts w:ascii="Poppins" w:eastAsia="Poppins" w:hAnsi="Poppins" w:cs="Poppins"/>
                <w:caps/>
                <w:sz w:val="18"/>
                <w:szCs w:val="18"/>
              </w:rPr>
              <w:t>AAAA112067</w:t>
            </w:r>
          </w:p>
          <w:p w14:paraId="07930E43" w14:textId="1E3B0156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0E10C" w14:textId="4C3E7F98" w:rsidR="001E6179" w:rsidRPr="00193F0E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93F0E">
              <w:rPr>
                <w:rFonts w:ascii="Calibri" w:eastAsia="Times New Roman" w:hAnsi="Calibri" w:cs="Calibri"/>
                <w:lang w:eastAsia="en-GB"/>
              </w:rPr>
              <w:t>Banner Boys Twin Pack Long Sleeve Shirt</w:t>
            </w:r>
          </w:p>
          <w:p w14:paraId="2F96D9A9" w14:textId="1EFD382D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90083" w14:textId="1E8504A6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56C71" w14:textId="3631C559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£10.50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167F" w14:textId="1E04BD9B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£21.00</w:t>
            </w:r>
          </w:p>
        </w:tc>
      </w:tr>
      <w:tr w:rsidR="001E6179" w:rsidRPr="008374EC" w14:paraId="5FFC39B5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94FA7" w14:textId="14B1D119" w:rsidR="001E6179" w:rsidRPr="00193F0E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</w:p>
          <w:p w14:paraId="74519B72" w14:textId="77777777" w:rsidR="001E6179" w:rsidRPr="00193F0E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  <w:r w:rsidRPr="00193F0E">
              <w:rPr>
                <w:rFonts w:ascii="Poppins" w:eastAsia="Poppins" w:hAnsi="Poppins" w:cs="Poppins"/>
                <w:caps/>
                <w:sz w:val="18"/>
                <w:szCs w:val="18"/>
              </w:rPr>
              <w:t>AAAA112066</w:t>
            </w:r>
          </w:p>
          <w:p w14:paraId="47C1EC45" w14:textId="36EAA8C5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E305B" w14:textId="77777777" w:rsidR="001E6179" w:rsidRPr="00193F0E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93F0E">
              <w:rPr>
                <w:rFonts w:ascii="Calibri" w:eastAsia="Times New Roman" w:hAnsi="Calibri" w:cs="Calibri"/>
                <w:lang w:eastAsia="en-GB"/>
              </w:rPr>
              <w:t>Banner Boys Twin Pack Short Sleeve Shirt</w:t>
            </w:r>
          </w:p>
          <w:p w14:paraId="7591F392" w14:textId="79C56630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2671" w14:textId="092316D2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1A761" w14:textId="0411F085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£10.50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DE1F" w14:textId="4EDDA2A8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£19.00</w:t>
            </w:r>
          </w:p>
        </w:tc>
      </w:tr>
      <w:tr w:rsidR="001E6179" w:rsidRPr="008374EC" w14:paraId="305AEA27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FB8BC" w14:textId="04AF6E9F" w:rsidR="001E6179" w:rsidRPr="00193F0E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</w:p>
          <w:p w14:paraId="2C7EBC92" w14:textId="77777777" w:rsidR="001E6179" w:rsidRPr="00193F0E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  <w:r w:rsidRPr="00193F0E">
              <w:rPr>
                <w:rFonts w:ascii="Poppins" w:eastAsia="Poppins" w:hAnsi="Poppins" w:cs="Poppins"/>
                <w:caps/>
                <w:sz w:val="18"/>
                <w:szCs w:val="18"/>
              </w:rPr>
              <w:t>AAAA111750</w:t>
            </w:r>
          </w:p>
          <w:p w14:paraId="6A3EB017" w14:textId="27B5F5B4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47E56" w14:textId="77777777" w:rsidR="001E6179" w:rsidRPr="00193F0E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93F0E">
              <w:rPr>
                <w:rFonts w:ascii="Calibri" w:eastAsia="Times New Roman" w:hAnsi="Calibri" w:cs="Calibri"/>
                <w:lang w:eastAsia="en-GB"/>
              </w:rPr>
              <w:t>Girls Twin Pack Long Sleeve Blouse</w:t>
            </w:r>
          </w:p>
          <w:p w14:paraId="01F64C4F" w14:textId="1514F054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2007" w14:textId="03AED8F7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BA8A1" w14:textId="0091E479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£10.50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0EB2C" w14:textId="49DADB02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£21.00</w:t>
            </w:r>
          </w:p>
        </w:tc>
      </w:tr>
      <w:tr w:rsidR="001E6179" w:rsidRPr="008374EC" w14:paraId="19C7D3F7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94B0" w14:textId="5B316965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2224">
              <w:rPr>
                <w:rFonts w:ascii="Poppins" w:eastAsia="Poppins" w:hAnsi="Poppins" w:cs="Poppins"/>
                <w:caps/>
                <w:sz w:val="18"/>
                <w:szCs w:val="18"/>
              </w:rPr>
              <w:t>AAAA111751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F874" w14:textId="07BC27CE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2224">
              <w:rPr>
                <w:rFonts w:ascii="Calibri" w:eastAsia="Times New Roman" w:hAnsi="Calibri" w:cs="Calibri"/>
                <w:lang w:eastAsia="en-GB"/>
              </w:rPr>
              <w:br/>
              <w:t>Girls Twin Pack Short Sleeve Blouse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7627" w14:textId="06C5303D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65AE2" w14:textId="63DC99EC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£10.50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96A16" w14:textId="11C020A5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£19.00</w:t>
            </w:r>
          </w:p>
        </w:tc>
      </w:tr>
      <w:tr w:rsidR="001E6179" w:rsidRPr="008374EC" w14:paraId="05169707" w14:textId="77777777" w:rsidTr="0037507D">
        <w:trPr>
          <w:trHeight w:val="482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B7BE1" w14:textId="2D739283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2224">
              <w:rPr>
                <w:rFonts w:ascii="Poppins" w:eastAsia="Poppins" w:hAnsi="Poppins" w:cs="Poppins"/>
                <w:caps/>
                <w:sz w:val="18"/>
                <w:szCs w:val="18"/>
              </w:rPr>
              <w:t>AAAA112063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9850" w14:textId="77777777" w:rsidR="001E6179" w:rsidRPr="00112224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12224">
              <w:rPr>
                <w:rFonts w:ascii="Calibri" w:eastAsia="Times New Roman" w:hAnsi="Calibri" w:cs="Calibri"/>
                <w:lang w:eastAsia="en-GB"/>
              </w:rPr>
              <w:t>Banner Girls Slim Fit L/S Twin Pack Blouse</w:t>
            </w:r>
          </w:p>
          <w:p w14:paraId="136C35B7" w14:textId="45C86403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7231" w14:textId="3E0C0C51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A8AEF" w14:textId="3697B392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£12.50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B118" w14:textId="0440CDBB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£21.00</w:t>
            </w:r>
          </w:p>
        </w:tc>
      </w:tr>
      <w:tr w:rsidR="001E6179" w:rsidRPr="008374EC" w14:paraId="0520D9A7" w14:textId="77777777" w:rsidTr="0037507D">
        <w:trPr>
          <w:trHeight w:val="56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C8896" w14:textId="45387737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12224">
              <w:rPr>
                <w:rFonts w:ascii="Poppins" w:eastAsia="Poppins" w:hAnsi="Poppins" w:cs="Poppins"/>
                <w:caps/>
                <w:sz w:val="18"/>
                <w:szCs w:val="18"/>
              </w:rPr>
              <w:t>AAAA112062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85C8D" w14:textId="77777777" w:rsidR="001E6179" w:rsidRPr="00112224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12224">
              <w:rPr>
                <w:rFonts w:ascii="Calibri" w:eastAsia="Times New Roman" w:hAnsi="Calibri" w:cs="Calibri"/>
                <w:lang w:eastAsia="en-GB"/>
              </w:rPr>
              <w:t>Banner Girls Slim Fit S/S Twin Pack Blouse</w:t>
            </w:r>
          </w:p>
          <w:p w14:paraId="4C00C04D" w14:textId="22426062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33B2" w14:textId="42379E67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White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218D2" w14:textId="169E277D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£12.50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EC02" w14:textId="3E07E996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19.00</w:t>
            </w:r>
          </w:p>
        </w:tc>
      </w:tr>
      <w:tr w:rsidR="001E6179" w:rsidRPr="008374EC" w14:paraId="6ECEA606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75778" w14:textId="593388A0" w:rsidR="001E6179" w:rsidRPr="00112224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</w:p>
          <w:p w14:paraId="67135E73" w14:textId="77777777" w:rsidR="001E6179" w:rsidRPr="00112224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  <w:r w:rsidRPr="00112224">
              <w:rPr>
                <w:rFonts w:ascii="Poppins" w:eastAsia="Poppins" w:hAnsi="Poppins" w:cs="Poppins"/>
                <w:caps/>
                <w:sz w:val="18"/>
                <w:szCs w:val="18"/>
              </w:rPr>
              <w:t>AAAA111808</w:t>
            </w:r>
          </w:p>
          <w:p w14:paraId="584A95BC" w14:textId="5098EDCB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78144" w14:textId="77777777" w:rsidR="001E6179" w:rsidRPr="00112224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12224">
              <w:rPr>
                <w:rFonts w:ascii="Calibri" w:eastAsia="Times New Roman" w:hAnsi="Calibri" w:cs="Calibri"/>
                <w:lang w:eastAsia="en-GB"/>
              </w:rPr>
              <w:t>S-Cut Boys Trousers</w:t>
            </w:r>
          </w:p>
          <w:p w14:paraId="405F44BC" w14:textId="6D1B4308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A84E" w14:textId="290D4B2D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1812B" w14:textId="05965E39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£20.50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51760" w14:textId="2107F5AA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£20.50</w:t>
            </w:r>
          </w:p>
        </w:tc>
      </w:tr>
      <w:tr w:rsidR="001E6179" w:rsidRPr="008374EC" w14:paraId="6B4043CC" w14:textId="77777777" w:rsidTr="0037507D">
        <w:trPr>
          <w:trHeight w:val="288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A00D0" w14:textId="7E09CA25" w:rsidR="001E6179" w:rsidRPr="00112224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</w:p>
          <w:p w14:paraId="0F6E0A0D" w14:textId="77777777" w:rsidR="001E6179" w:rsidRPr="00112224" w:rsidRDefault="001E6179" w:rsidP="001E6179">
            <w:pPr>
              <w:spacing w:after="0" w:line="240" w:lineRule="auto"/>
              <w:jc w:val="center"/>
              <w:rPr>
                <w:rFonts w:ascii="Poppins" w:eastAsia="Poppins" w:hAnsi="Poppins" w:cs="Poppins"/>
                <w:caps/>
                <w:sz w:val="18"/>
                <w:szCs w:val="18"/>
              </w:rPr>
            </w:pPr>
            <w:r w:rsidRPr="00112224">
              <w:rPr>
                <w:rFonts w:ascii="Poppins" w:eastAsia="Poppins" w:hAnsi="Poppins" w:cs="Poppins"/>
                <w:caps/>
                <w:sz w:val="18"/>
                <w:szCs w:val="18"/>
              </w:rPr>
              <w:t>AAAA111686</w:t>
            </w:r>
          </w:p>
          <w:p w14:paraId="08C4209B" w14:textId="496830EE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A7AF7" w14:textId="77777777" w:rsidR="001E6179" w:rsidRPr="00112224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112224">
              <w:rPr>
                <w:rFonts w:ascii="Calibri" w:eastAsia="Times New Roman" w:hAnsi="Calibri" w:cs="Calibri"/>
                <w:lang w:eastAsia="en-GB"/>
              </w:rPr>
              <w:t>Performance Coolmax Socks</w:t>
            </w:r>
          </w:p>
          <w:p w14:paraId="6723877D" w14:textId="0B844A13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1B48E" w14:textId="20A751D1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Black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885E1" w14:textId="200B9CAA" w:rsidR="001E6179" w:rsidRPr="008374EC" w:rsidRDefault="001E6179" w:rsidP="001E6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£8.00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4B77E" w14:textId="445B6868" w:rsidR="001E6179" w:rsidRPr="008374EC" w:rsidRDefault="001E6179" w:rsidP="001E61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lang w:eastAsia="en-GB"/>
              </w:rPr>
              <w:t>£9.00</w:t>
            </w:r>
          </w:p>
        </w:tc>
      </w:tr>
    </w:tbl>
    <w:p w14:paraId="6D897730" w14:textId="77777777" w:rsidR="006767C2" w:rsidRDefault="006767C2" w:rsidP="00F4153B"/>
    <w:sectPr w:rsidR="006767C2" w:rsidSect="00F606B2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1E32" w14:textId="77777777" w:rsidR="00BA3B89" w:rsidRDefault="00BA3B89" w:rsidP="00BA3B89">
      <w:pPr>
        <w:spacing w:after="0" w:line="240" w:lineRule="auto"/>
      </w:pPr>
      <w:r>
        <w:separator/>
      </w:r>
    </w:p>
  </w:endnote>
  <w:endnote w:type="continuationSeparator" w:id="0">
    <w:p w14:paraId="7AA9D470" w14:textId="77777777" w:rsidR="00BA3B89" w:rsidRDefault="00BA3B89" w:rsidP="00BA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1ABA" w14:textId="7A627B10" w:rsidR="00BA3B89" w:rsidRDefault="00BA3B89" w:rsidP="00BA3B89">
    <w:pPr>
      <w:pStyle w:val="Footer"/>
      <w:tabs>
        <w:tab w:val="clear" w:pos="4513"/>
        <w:tab w:val="clear" w:pos="9026"/>
        <w:tab w:val="left" w:pos="2595"/>
      </w:tabs>
    </w:pPr>
  </w:p>
  <w:p w14:paraId="537A6AE4" w14:textId="77777777" w:rsidR="00BA3B89" w:rsidRDefault="00BA3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C939" w14:textId="77777777" w:rsidR="00BA3B89" w:rsidRDefault="00BA3B89" w:rsidP="00BA3B89">
      <w:pPr>
        <w:spacing w:after="0" w:line="240" w:lineRule="auto"/>
      </w:pPr>
      <w:r>
        <w:separator/>
      </w:r>
    </w:p>
  </w:footnote>
  <w:footnote w:type="continuationSeparator" w:id="0">
    <w:p w14:paraId="32D87D29" w14:textId="77777777" w:rsidR="00BA3B89" w:rsidRDefault="00BA3B89" w:rsidP="00BA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8E65" w14:textId="55241244" w:rsidR="00F606B2" w:rsidRDefault="00F606B2" w:rsidP="00F606B2">
    <w:pPr>
      <w:pStyle w:val="Header"/>
      <w:rPr>
        <w:rFonts w:ascii="Aptos ExtraBold" w:hAnsi="Aptos ExtraBold"/>
        <w:color w:val="FFFFFF" w:themeColor="background1"/>
        <w:sz w:val="48"/>
        <w:szCs w:val="48"/>
      </w:rPr>
    </w:pPr>
    <w:r w:rsidRPr="00F606B2">
      <w:rPr>
        <w:rFonts w:ascii="Aptos ExtraBold" w:hAnsi="Aptos ExtraBold"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7F1F3741" wp14:editId="5C69DF5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3325" cy="1543050"/>
              <wp:effectExtent l="0" t="0" r="9525" b="0"/>
              <wp:wrapNone/>
              <wp:docPr id="123580753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543050"/>
                      </a:xfrm>
                      <a:prstGeom prst="rect">
                        <a:avLst/>
                      </a:prstGeom>
                      <a:solidFill>
                        <a:srgbClr val="2595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D8EBF" id="Rectangle 4" o:spid="_x0000_s1026" style="position:absolute;margin-left:0;margin-top:-35.45pt;width:594.75pt;height:121.5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G5gQIAAGAFAAAOAAAAZHJzL2Uyb0RvYy54bWysVMFu2zAMvQ/YPwi6r7bTeG2DOkXWosOA&#10;og3WDj0rshQLkEVNUuJkXz9KdpyuLXYYdpFFkXwkn0leXu1aTbbCeQWmosVJTokwHGpl1hX98XT7&#10;6ZwSH5ipmQYjKroXnl7NP3647OxMTKABXQtHEMT4WWcr2oRgZ1nmeSNa5k/ACoNKCa5lAUW3zmrH&#10;OkRvdTbJ889ZB662DrjwHl9veiWdJ3wpBQ8PUnoRiK4o5hbS6dK5imc2v2SztWO2UXxIg/1DFi1T&#10;BoOOUDcsMLJx6g1Uq7gDDzKccGgzkFJxkWrAaor8VTWPDbMi1YLkeDvS5P8fLL/fPtqlQxo662ce&#10;r7GKnXRt/GJ+ZJfI2o9kiV0gHB/PyvL0dFJSwlFXlNPTvEx0Zkd363z4KqAl8VJRh38jkcS2dz5g&#10;SDQ9mMRoHrSqb5XWSXDr1bV2ZMvwz03Ki/L8S/xZ6PKHmTbR2EB069XxJTsWk25hr0W00+a7kETV&#10;mP4kZZL6TIxxGOfChKJXNawWffiizPNDbaNHyiUBRmSJ8UfsASD28FvsPsvBPrqK1Kajc/63xHrn&#10;0SNFBhNG51YZcO8BaKxqiNzbH0jqqYksraDeLx1x0A+Jt/xW4X+7Yz4smcOpwPnBSQ8PeEgNXUVh&#10;uFHSgPv13nu0x2ZFLSUdTllF/c8Nc4IS/c1gG18U02kcyyRMy7MJCu6lZvVSYzbtNWA7FLhTLE/X&#10;aB/04SodtM+4EBYxKqqY4Ri7ojy4g3Ad+unHlcLFYpHMcBQtC3fm0fIIHlmNffm0e2bODs0bsO/v&#10;4TCRbPaqh3vb6GlgsQkgVWrwI68D3zjGqXGGlRP3xEs5WR0X4/w3AAAA//8DAFBLAwQUAAYACAAA&#10;ACEAfSr1Md8AAAAJAQAADwAAAGRycy9kb3ducmV2LnhtbEyPwU7DMBBE70j8g7VIXFBrpxW0DXEq&#10;VIQ4cUigPbvxEgfidWq7bfh73BPcZjWrmTfFerQ9O6EPnSMJ2VQAQ2qc7qiV8PH+MlkCC1GRVr0j&#10;lPCDAdbl9VWhcu3OVOGpji1LIRRyJcHEOOSch8agVWHqBqTkfTpvVUynb7n26pzCbc9nQjxwqzpK&#10;DUYNuDHYfNdHK+G1rjbusPWVuHs28+bwZudfYifl7c349Ags4hj/nuGCn9ChTEx7dyQdWC8hDYkS&#10;JguxAnaxs+XqHtg+qcUsA14W/P+C8hcAAP//AwBQSwECLQAUAAYACAAAACEAtoM4kv4AAADhAQAA&#10;EwAAAAAAAAAAAAAAAAAAAAAAW0NvbnRlbnRfVHlwZXNdLnhtbFBLAQItABQABgAIAAAAIQA4/SH/&#10;1gAAAJQBAAALAAAAAAAAAAAAAAAAAC8BAABfcmVscy8ucmVsc1BLAQItABQABgAIAAAAIQDC4KG5&#10;gQIAAGAFAAAOAAAAAAAAAAAAAAAAAC4CAABkcnMvZTJvRG9jLnhtbFBLAQItABQABgAIAAAAIQB9&#10;KvUx3wAAAAkBAAAPAAAAAAAAAAAAAAAAANsEAABkcnMvZG93bnJldi54bWxQSwUGAAAAAAQABADz&#10;AAAA5wUAAAAA&#10;" fillcolor="#25958b" stroked="f" strokeweight="1pt">
              <w10:wrap anchorx="page"/>
            </v:rect>
          </w:pict>
        </mc:Fallback>
      </mc:AlternateContent>
    </w:r>
    <w:r w:rsidRPr="00F606B2">
      <w:rPr>
        <w:rFonts w:ascii="Aptos ExtraBold" w:hAnsi="Aptos ExtraBold"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0" locked="0" layoutInCell="1" allowOverlap="1" wp14:anchorId="7D9B8CC3" wp14:editId="3038025C">
          <wp:simplePos x="0" y="0"/>
          <wp:positionH relativeFrom="margin">
            <wp:posOffset>5990563</wp:posOffset>
          </wp:positionH>
          <wp:positionV relativeFrom="paragraph">
            <wp:posOffset>-231141</wp:posOffset>
          </wp:positionV>
          <wp:extent cx="675813" cy="657225"/>
          <wp:effectExtent l="0" t="0" r="0" b="0"/>
          <wp:wrapNone/>
          <wp:docPr id="13252442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4427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9157" cy="660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AF7" w:rsidRPr="00F606B2">
      <w:rPr>
        <w:rFonts w:ascii="Aptos ExtraBold" w:hAnsi="Aptos ExtraBold"/>
        <w:color w:val="FFFFFF" w:themeColor="background1"/>
        <w:sz w:val="48"/>
        <w:szCs w:val="48"/>
      </w:rPr>
      <w:t xml:space="preserve">SWI PRICELIST </w:t>
    </w:r>
  </w:p>
  <w:p w14:paraId="0AD09168" w14:textId="283E97AC" w:rsidR="00324AF7" w:rsidRPr="00F606B2" w:rsidRDefault="00324AF7" w:rsidP="00F606B2">
    <w:pPr>
      <w:pStyle w:val="Header"/>
      <w:rPr>
        <w:rFonts w:ascii="Aptos Narrow" w:hAnsi="Aptos Narrow"/>
        <w:color w:val="FFFFFF" w:themeColor="background1"/>
      </w:rPr>
    </w:pPr>
    <w:r w:rsidRPr="00F606B2">
      <w:rPr>
        <w:rFonts w:ascii="Aptos Narrow" w:hAnsi="Aptos Narrow"/>
        <w:color w:val="FFFFFF" w:themeColor="background1"/>
        <w:sz w:val="36"/>
        <w:szCs w:val="36"/>
      </w:rPr>
      <w:t>202</w:t>
    </w:r>
    <w:r w:rsidR="00063EEE">
      <w:rPr>
        <w:rFonts w:ascii="Aptos Narrow" w:hAnsi="Aptos Narrow"/>
        <w:color w:val="FFFFFF" w:themeColor="background1"/>
        <w:sz w:val="36"/>
        <w:szCs w:val="36"/>
      </w:rPr>
      <w:t>6</w:t>
    </w:r>
    <w:r w:rsidRPr="00F606B2">
      <w:rPr>
        <w:rFonts w:ascii="Aptos Narrow" w:hAnsi="Aptos Narrow"/>
        <w:color w:val="FFFFFF" w:themeColor="background1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9"/>
    <w:rsid w:val="00023648"/>
    <w:rsid w:val="00063EEE"/>
    <w:rsid w:val="00147CCF"/>
    <w:rsid w:val="001E6179"/>
    <w:rsid w:val="00324AF7"/>
    <w:rsid w:val="0037507D"/>
    <w:rsid w:val="003D65A6"/>
    <w:rsid w:val="004F5408"/>
    <w:rsid w:val="00622F84"/>
    <w:rsid w:val="006767C2"/>
    <w:rsid w:val="00753678"/>
    <w:rsid w:val="00756084"/>
    <w:rsid w:val="00775F68"/>
    <w:rsid w:val="007E1D43"/>
    <w:rsid w:val="008374EC"/>
    <w:rsid w:val="00841363"/>
    <w:rsid w:val="009E2ABA"/>
    <w:rsid w:val="00AD7BF3"/>
    <w:rsid w:val="00B17A32"/>
    <w:rsid w:val="00BA3B89"/>
    <w:rsid w:val="00C63E2B"/>
    <w:rsid w:val="00E727C3"/>
    <w:rsid w:val="00E95241"/>
    <w:rsid w:val="00F4153B"/>
    <w:rsid w:val="00F606B2"/>
    <w:rsid w:val="00FE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AD4232"/>
  <w15:chartTrackingRefBased/>
  <w15:docId w15:val="{6C49A142-9187-4E45-9838-A75386BD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A3B8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B89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BA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89"/>
  </w:style>
  <w:style w:type="paragraph" w:styleId="Footer">
    <w:name w:val="footer"/>
    <w:basedOn w:val="Normal"/>
    <w:link w:val="FooterChar"/>
    <w:uiPriority w:val="99"/>
    <w:unhideWhenUsed/>
    <w:rsid w:val="00BA3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1249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Gerrard</dc:creator>
  <cp:keywords/>
  <dc:description/>
  <cp:lastModifiedBy>Lauren Monks</cp:lastModifiedBy>
  <cp:revision>4</cp:revision>
  <dcterms:created xsi:type="dcterms:W3CDTF">2026-02-02T14:09:00Z</dcterms:created>
  <dcterms:modified xsi:type="dcterms:W3CDTF">2026-03-18T09:09:00Z</dcterms:modified>
</cp:coreProperties>
</file>